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65E6D" w14:textId="77777777" w:rsidR="000E001F" w:rsidRPr="000D3E37" w:rsidRDefault="000E001F" w:rsidP="00814EA1">
      <w:pPr>
        <w:spacing w:after="0" w:line="240" w:lineRule="auto"/>
        <w:jc w:val="center"/>
        <w:rPr>
          <w:rFonts w:ascii="Arial" w:hAnsi="Arial" w:cs="Arial"/>
          <w:noProof/>
          <w:sz w:val="28"/>
          <w:szCs w:val="28"/>
          <w:lang w:eastAsia="en-IE"/>
        </w:rPr>
      </w:pPr>
    </w:p>
    <w:p w14:paraId="4FD164B9" w14:textId="77777777" w:rsidR="000E001F" w:rsidRPr="000D3E37" w:rsidRDefault="000E001F" w:rsidP="00814EA1">
      <w:pPr>
        <w:spacing w:after="0" w:line="240" w:lineRule="auto"/>
        <w:jc w:val="center"/>
        <w:rPr>
          <w:rFonts w:ascii="Arial" w:hAnsi="Arial" w:cs="Arial"/>
          <w:b/>
          <w:noProof/>
          <w:sz w:val="24"/>
          <w:szCs w:val="24"/>
          <w:lang w:eastAsia="en-IE"/>
        </w:rPr>
      </w:pPr>
      <w:r w:rsidRPr="000D3E37">
        <w:rPr>
          <w:rFonts w:ascii="Arial" w:hAnsi="Arial" w:cs="Arial"/>
          <w:b/>
          <w:noProof/>
          <w:sz w:val="24"/>
          <w:szCs w:val="24"/>
          <w:lang w:eastAsia="en-IE"/>
        </w:rPr>
        <w:t>INFORMATION GUIDE</w:t>
      </w:r>
    </w:p>
    <w:p w14:paraId="2F11E0FA" w14:textId="77777777" w:rsidR="00823082" w:rsidRPr="000D3E37" w:rsidRDefault="00823082" w:rsidP="00823082">
      <w:pPr>
        <w:spacing w:after="0" w:line="240" w:lineRule="auto"/>
        <w:rPr>
          <w:rFonts w:ascii="Arial" w:hAnsi="Arial" w:cs="Arial"/>
          <w:b/>
          <w:noProof/>
          <w:sz w:val="24"/>
          <w:szCs w:val="24"/>
          <w:lang w:eastAsia="en-IE"/>
        </w:rPr>
      </w:pPr>
    </w:p>
    <w:p w14:paraId="6E00C95B" w14:textId="77777777" w:rsidR="00817153" w:rsidRPr="000D3E37" w:rsidRDefault="00823082" w:rsidP="00823082">
      <w:pPr>
        <w:pStyle w:val="Default"/>
        <w:spacing w:line="276" w:lineRule="auto"/>
        <w:jc w:val="center"/>
        <w:rPr>
          <w:rFonts w:ascii="Arial" w:hAnsi="Arial" w:cs="Arial"/>
          <w:b/>
        </w:rPr>
      </w:pPr>
      <w:r w:rsidRPr="000D3E37">
        <w:rPr>
          <w:rFonts w:ascii="Arial" w:hAnsi="Arial" w:cs="Arial"/>
          <w:b/>
        </w:rPr>
        <w:t>B</w:t>
      </w:r>
      <w:r w:rsidR="00817153" w:rsidRPr="000D3E37">
        <w:rPr>
          <w:rFonts w:ascii="Arial" w:hAnsi="Arial" w:cs="Arial"/>
          <w:b/>
        </w:rPr>
        <w:t xml:space="preserve">TEI </w:t>
      </w:r>
      <w:r w:rsidRPr="000D3E37">
        <w:rPr>
          <w:rFonts w:ascii="Arial" w:hAnsi="Arial" w:cs="Arial"/>
          <w:b/>
        </w:rPr>
        <w:t>Adult Educator</w:t>
      </w:r>
    </w:p>
    <w:p w14:paraId="5BF0B381" w14:textId="1A5092C0" w:rsidR="00C93DD7" w:rsidRPr="000D3E37" w:rsidRDefault="00817153" w:rsidP="00823082">
      <w:pPr>
        <w:pStyle w:val="Default"/>
        <w:spacing w:line="276" w:lineRule="auto"/>
        <w:jc w:val="center"/>
        <w:rPr>
          <w:rFonts w:ascii="Arial" w:hAnsi="Arial" w:cs="Arial"/>
          <w:b/>
        </w:rPr>
      </w:pPr>
      <w:r w:rsidRPr="000D3E37">
        <w:rPr>
          <w:rFonts w:ascii="Arial" w:hAnsi="Arial" w:cs="Arial"/>
          <w:b/>
        </w:rPr>
        <w:t xml:space="preserve"> Initial Duties Adult Basic Education Service </w:t>
      </w:r>
      <w:r w:rsidR="007806A3">
        <w:rPr>
          <w:rFonts w:ascii="Arial" w:hAnsi="Arial" w:cs="Arial"/>
          <w:b/>
        </w:rPr>
        <w:t>with Bray Adult Learning Centre</w:t>
      </w:r>
    </w:p>
    <w:p w14:paraId="6E3C2777" w14:textId="14C2F92B" w:rsidR="00817153" w:rsidRPr="000D3E37" w:rsidRDefault="00817153" w:rsidP="00823082">
      <w:pPr>
        <w:pStyle w:val="Default"/>
        <w:spacing w:line="276" w:lineRule="auto"/>
        <w:jc w:val="center"/>
        <w:rPr>
          <w:rFonts w:ascii="Arial" w:hAnsi="Arial" w:cs="Arial"/>
          <w:b/>
        </w:rPr>
      </w:pPr>
    </w:p>
    <w:tbl>
      <w:tblPr>
        <w:tblW w:w="9781" w:type="dxa"/>
        <w:tblLook w:val="04A0" w:firstRow="1" w:lastRow="0" w:firstColumn="1" w:lastColumn="0" w:noHBand="0" w:noVBand="1"/>
      </w:tblPr>
      <w:tblGrid>
        <w:gridCol w:w="2268"/>
        <w:gridCol w:w="7513"/>
      </w:tblGrid>
      <w:tr w:rsidR="00817153" w:rsidRPr="000D3E37" w14:paraId="39BB57EF" w14:textId="77777777" w:rsidTr="00CC44C7">
        <w:tc>
          <w:tcPr>
            <w:tcW w:w="2268" w:type="dxa"/>
          </w:tcPr>
          <w:p w14:paraId="4F6A775F"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r w:rsidRPr="000D3E37">
              <w:rPr>
                <w:rFonts w:ascii="Arial" w:eastAsia="Times New Roman" w:hAnsi="Arial" w:cs="Arial"/>
                <w:b/>
                <w:bCs/>
                <w:sz w:val="24"/>
                <w:szCs w:val="24"/>
              </w:rPr>
              <w:t>Job Title:</w:t>
            </w:r>
          </w:p>
        </w:tc>
        <w:tc>
          <w:tcPr>
            <w:tcW w:w="7513" w:type="dxa"/>
          </w:tcPr>
          <w:p w14:paraId="427265E2" w14:textId="0CF6A8ED" w:rsidR="00817153" w:rsidRPr="00DC1C9A" w:rsidRDefault="00E6654E" w:rsidP="00CC44C7">
            <w:pPr>
              <w:widowControl w:val="0"/>
              <w:autoSpaceDE w:val="0"/>
              <w:autoSpaceDN w:val="0"/>
              <w:adjustRightInd w:val="0"/>
              <w:jc w:val="both"/>
              <w:rPr>
                <w:rFonts w:ascii="Arial" w:eastAsia="Times New Roman" w:hAnsi="Arial" w:cs="Arial"/>
                <w:b/>
                <w:bCs/>
                <w:sz w:val="24"/>
                <w:szCs w:val="24"/>
              </w:rPr>
            </w:pPr>
            <w:r w:rsidRPr="00DC1C9A">
              <w:rPr>
                <w:rFonts w:ascii="Arial" w:hAnsi="Arial" w:cs="Arial"/>
                <w:b/>
                <w:bCs/>
                <w:sz w:val="24"/>
                <w:szCs w:val="24"/>
              </w:rPr>
              <w:t>BTEI Adult Educator</w:t>
            </w:r>
            <w:r w:rsidRPr="00DC1C9A">
              <w:rPr>
                <w:rFonts w:ascii="Arial" w:hAnsi="Arial" w:cs="Arial"/>
                <w:sz w:val="24"/>
                <w:szCs w:val="24"/>
              </w:rPr>
              <w:t>.</w:t>
            </w:r>
          </w:p>
        </w:tc>
      </w:tr>
      <w:tr w:rsidR="00817153" w:rsidRPr="000D3E37" w14:paraId="3ECA7248" w14:textId="77777777" w:rsidTr="00CC44C7">
        <w:tc>
          <w:tcPr>
            <w:tcW w:w="2268" w:type="dxa"/>
          </w:tcPr>
          <w:p w14:paraId="63293494" w14:textId="0FCB35E3" w:rsidR="00817153" w:rsidRPr="00DC1C9A" w:rsidRDefault="00DC1C9A" w:rsidP="00CC44C7">
            <w:pPr>
              <w:widowControl w:val="0"/>
              <w:autoSpaceDE w:val="0"/>
              <w:autoSpaceDN w:val="0"/>
              <w:adjustRightInd w:val="0"/>
              <w:rPr>
                <w:rFonts w:ascii="Arial" w:eastAsia="Times New Roman" w:hAnsi="Arial" w:cs="Arial"/>
                <w:b/>
                <w:bCs/>
                <w:sz w:val="24"/>
                <w:szCs w:val="24"/>
              </w:rPr>
            </w:pPr>
            <w:r w:rsidRPr="00DC1C9A">
              <w:rPr>
                <w:rFonts w:ascii="Arial" w:eastAsia="Times New Roman" w:hAnsi="Arial" w:cs="Arial"/>
                <w:b/>
                <w:bCs/>
                <w:sz w:val="24"/>
                <w:szCs w:val="24"/>
              </w:rPr>
              <w:t>Nature of Post:</w:t>
            </w:r>
          </w:p>
        </w:tc>
        <w:tc>
          <w:tcPr>
            <w:tcW w:w="7513" w:type="dxa"/>
          </w:tcPr>
          <w:p w14:paraId="3ED2F9EB" w14:textId="36CBAF4C" w:rsidR="00817153" w:rsidRPr="00DC1C9A" w:rsidRDefault="00DC1C9A" w:rsidP="00CC44C7">
            <w:pPr>
              <w:widowControl w:val="0"/>
              <w:autoSpaceDE w:val="0"/>
              <w:autoSpaceDN w:val="0"/>
              <w:adjustRightInd w:val="0"/>
              <w:jc w:val="both"/>
              <w:rPr>
                <w:rFonts w:ascii="Arial" w:eastAsia="Times New Roman" w:hAnsi="Arial" w:cs="Arial"/>
                <w:bCs/>
                <w:sz w:val="24"/>
                <w:szCs w:val="24"/>
              </w:rPr>
            </w:pPr>
            <w:r w:rsidRPr="00DC1C9A">
              <w:rPr>
                <w:rFonts w:ascii="Arial" w:eastAsia="Times New Roman" w:hAnsi="Arial" w:cs="Arial"/>
                <w:bCs/>
                <w:sz w:val="24"/>
                <w:szCs w:val="24"/>
              </w:rPr>
              <w:t xml:space="preserve">Permanent, Part Time </w:t>
            </w:r>
            <w:r w:rsidR="007806A3">
              <w:rPr>
                <w:rFonts w:ascii="Arial" w:eastAsia="Times New Roman" w:hAnsi="Arial" w:cs="Arial"/>
                <w:bCs/>
                <w:sz w:val="24"/>
                <w:szCs w:val="24"/>
              </w:rPr>
              <w:t>25</w:t>
            </w:r>
            <w:r w:rsidRPr="00DC1C9A">
              <w:rPr>
                <w:rFonts w:ascii="Arial" w:eastAsia="Times New Roman" w:hAnsi="Arial" w:cs="Arial"/>
                <w:bCs/>
                <w:sz w:val="24"/>
                <w:szCs w:val="24"/>
              </w:rPr>
              <w:t>hpw</w:t>
            </w:r>
          </w:p>
        </w:tc>
      </w:tr>
      <w:tr w:rsidR="00817153" w:rsidRPr="000D3E37" w14:paraId="0232B4CC" w14:textId="77777777" w:rsidTr="00CC44C7">
        <w:tc>
          <w:tcPr>
            <w:tcW w:w="2268" w:type="dxa"/>
          </w:tcPr>
          <w:p w14:paraId="778EF9B0"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r w:rsidRPr="000D3E37">
              <w:rPr>
                <w:rFonts w:ascii="Arial" w:eastAsia="Times New Roman" w:hAnsi="Arial" w:cs="Arial"/>
                <w:b/>
                <w:sz w:val="24"/>
                <w:szCs w:val="24"/>
              </w:rPr>
              <w:t>Location:</w:t>
            </w:r>
          </w:p>
        </w:tc>
        <w:tc>
          <w:tcPr>
            <w:tcW w:w="7513" w:type="dxa"/>
          </w:tcPr>
          <w:p w14:paraId="430DC45B" w14:textId="6D2A9384" w:rsidR="00817153" w:rsidRPr="000D3E37" w:rsidRDefault="00817153" w:rsidP="00CC44C7">
            <w:pPr>
              <w:widowControl w:val="0"/>
              <w:autoSpaceDE w:val="0"/>
              <w:autoSpaceDN w:val="0"/>
              <w:adjustRightInd w:val="0"/>
              <w:jc w:val="both"/>
              <w:rPr>
                <w:rFonts w:ascii="Arial" w:eastAsia="Times New Roman" w:hAnsi="Arial" w:cs="Arial"/>
                <w:b/>
                <w:bCs/>
                <w:sz w:val="24"/>
                <w:szCs w:val="24"/>
                <w:u w:val="single"/>
              </w:rPr>
            </w:pPr>
            <w:r w:rsidRPr="000D3E37">
              <w:rPr>
                <w:rFonts w:ascii="Arial" w:eastAsia="Times New Roman" w:hAnsi="Arial" w:cs="Arial"/>
                <w:sz w:val="24"/>
                <w:szCs w:val="24"/>
              </w:rPr>
              <w:t>Initial appointment will be to</w:t>
            </w:r>
            <w:r w:rsidR="00127941">
              <w:rPr>
                <w:rFonts w:ascii="Arial" w:eastAsia="Times New Roman" w:hAnsi="Arial" w:cs="Arial"/>
                <w:sz w:val="24"/>
                <w:szCs w:val="24"/>
              </w:rPr>
              <w:t xml:space="preserve"> the</w:t>
            </w:r>
            <w:r w:rsidRPr="000D3E37">
              <w:rPr>
                <w:rFonts w:ascii="Arial" w:eastAsia="Times New Roman" w:hAnsi="Arial" w:cs="Arial"/>
                <w:sz w:val="24"/>
                <w:szCs w:val="24"/>
              </w:rPr>
              <w:t xml:space="preserve"> Adult Basic Education</w:t>
            </w:r>
            <w:r w:rsidR="00127941">
              <w:rPr>
                <w:rFonts w:ascii="Arial" w:eastAsia="Times New Roman" w:hAnsi="Arial" w:cs="Arial"/>
                <w:sz w:val="24"/>
                <w:szCs w:val="24"/>
              </w:rPr>
              <w:t xml:space="preserve"> </w:t>
            </w:r>
            <w:r w:rsidRPr="000D3E37">
              <w:rPr>
                <w:rFonts w:ascii="Arial" w:eastAsia="Times New Roman" w:hAnsi="Arial" w:cs="Arial"/>
                <w:sz w:val="24"/>
                <w:szCs w:val="24"/>
              </w:rPr>
              <w:t>(ABE)</w:t>
            </w:r>
            <w:r w:rsidR="00127941">
              <w:rPr>
                <w:rFonts w:ascii="Arial" w:eastAsia="Times New Roman" w:hAnsi="Arial" w:cs="Arial"/>
                <w:sz w:val="24"/>
                <w:szCs w:val="24"/>
              </w:rPr>
              <w:t xml:space="preserve"> Service,</w:t>
            </w:r>
            <w:r w:rsidRPr="000D3E37">
              <w:rPr>
                <w:rFonts w:ascii="Arial" w:eastAsia="Times New Roman" w:hAnsi="Arial" w:cs="Arial"/>
                <w:sz w:val="24"/>
                <w:szCs w:val="24"/>
              </w:rPr>
              <w:t xml:space="preserve"> </w:t>
            </w:r>
            <w:r w:rsidR="007806A3">
              <w:rPr>
                <w:rFonts w:ascii="Arial" w:eastAsia="Times New Roman" w:hAnsi="Arial" w:cs="Arial"/>
                <w:sz w:val="24"/>
                <w:szCs w:val="24"/>
              </w:rPr>
              <w:t xml:space="preserve">Bray Adult Learning Centre, Bray, </w:t>
            </w:r>
            <w:proofErr w:type="spellStart"/>
            <w:proofErr w:type="gramStart"/>
            <w:r w:rsidR="007806A3">
              <w:rPr>
                <w:rFonts w:ascii="Arial" w:eastAsia="Times New Roman" w:hAnsi="Arial" w:cs="Arial"/>
                <w:sz w:val="24"/>
                <w:szCs w:val="24"/>
              </w:rPr>
              <w:t>Co.Wicklow</w:t>
            </w:r>
            <w:proofErr w:type="spellEnd"/>
            <w:proofErr w:type="gramEnd"/>
            <w:r w:rsidR="007806A3">
              <w:rPr>
                <w:rFonts w:ascii="Arial" w:eastAsia="Times New Roman" w:hAnsi="Arial" w:cs="Arial"/>
                <w:sz w:val="24"/>
                <w:szCs w:val="24"/>
              </w:rPr>
              <w:t>.</w:t>
            </w:r>
            <w:r w:rsidR="00962702">
              <w:rPr>
                <w:rFonts w:ascii="Arial" w:eastAsia="Times New Roman" w:hAnsi="Arial" w:cs="Arial"/>
                <w:sz w:val="24"/>
                <w:szCs w:val="24"/>
              </w:rPr>
              <w:t xml:space="preserve"> </w:t>
            </w:r>
          </w:p>
        </w:tc>
      </w:tr>
      <w:tr w:rsidR="00817153" w:rsidRPr="000D3E37" w14:paraId="3C70C1A4" w14:textId="77777777" w:rsidTr="00CC44C7">
        <w:tc>
          <w:tcPr>
            <w:tcW w:w="2268" w:type="dxa"/>
          </w:tcPr>
          <w:p w14:paraId="6E4EB280"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p>
        </w:tc>
        <w:tc>
          <w:tcPr>
            <w:tcW w:w="7513" w:type="dxa"/>
          </w:tcPr>
          <w:p w14:paraId="5C22C1C6" w14:textId="77777777" w:rsidR="00817153" w:rsidRPr="000D3E37" w:rsidRDefault="00817153" w:rsidP="00CC44C7">
            <w:pPr>
              <w:widowControl w:val="0"/>
              <w:autoSpaceDE w:val="0"/>
              <w:autoSpaceDN w:val="0"/>
              <w:adjustRightInd w:val="0"/>
              <w:jc w:val="both"/>
              <w:rPr>
                <w:rFonts w:ascii="Arial" w:eastAsia="Times New Roman" w:hAnsi="Arial" w:cs="Arial"/>
                <w:b/>
                <w:bCs/>
                <w:sz w:val="24"/>
                <w:szCs w:val="24"/>
                <w:u w:val="single"/>
              </w:rPr>
            </w:pPr>
          </w:p>
        </w:tc>
      </w:tr>
      <w:tr w:rsidR="00817153" w:rsidRPr="000D3E37" w14:paraId="36BA64FD" w14:textId="77777777" w:rsidTr="00CC44C7">
        <w:tc>
          <w:tcPr>
            <w:tcW w:w="2268" w:type="dxa"/>
          </w:tcPr>
          <w:p w14:paraId="4CC17BF5"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r w:rsidRPr="000D3E37">
              <w:rPr>
                <w:rFonts w:ascii="Arial" w:eastAsia="Times New Roman" w:hAnsi="Arial" w:cs="Arial"/>
                <w:b/>
                <w:sz w:val="24"/>
                <w:szCs w:val="24"/>
              </w:rPr>
              <w:t>Job Summary/ Purpose:</w:t>
            </w:r>
          </w:p>
        </w:tc>
        <w:tc>
          <w:tcPr>
            <w:tcW w:w="7513" w:type="dxa"/>
          </w:tcPr>
          <w:p w14:paraId="35BD3581" w14:textId="0830D1DC" w:rsidR="00817153" w:rsidRPr="000D3E37" w:rsidRDefault="00817153" w:rsidP="00CC44C7">
            <w:pPr>
              <w:widowControl w:val="0"/>
              <w:autoSpaceDE w:val="0"/>
              <w:autoSpaceDN w:val="0"/>
              <w:adjustRightInd w:val="0"/>
              <w:jc w:val="both"/>
              <w:rPr>
                <w:rFonts w:ascii="Arial" w:eastAsia="Times New Roman" w:hAnsi="Arial" w:cs="Arial"/>
                <w:b/>
                <w:bCs/>
                <w:sz w:val="24"/>
                <w:szCs w:val="24"/>
                <w:u w:val="single"/>
              </w:rPr>
            </w:pPr>
            <w:r w:rsidRPr="003F3FCF">
              <w:rPr>
                <w:rFonts w:ascii="Arial" w:eastAsia="Times New Roman" w:hAnsi="Arial" w:cs="Arial"/>
                <w:sz w:val="24"/>
                <w:szCs w:val="24"/>
              </w:rPr>
              <w:t xml:space="preserve">The </w:t>
            </w:r>
            <w:r w:rsidR="003F3FCF" w:rsidRPr="003F3FCF">
              <w:rPr>
                <w:rFonts w:ascii="Arial" w:eastAsia="Times New Roman" w:hAnsi="Arial" w:cs="Arial"/>
                <w:sz w:val="24"/>
                <w:szCs w:val="24"/>
              </w:rPr>
              <w:t>BTEI Adult Educator</w:t>
            </w:r>
            <w:r w:rsidR="003F3FCF">
              <w:rPr>
                <w:rFonts w:ascii="Arial" w:eastAsia="Times New Roman" w:hAnsi="Arial" w:cs="Arial"/>
                <w:b/>
                <w:bCs/>
                <w:sz w:val="24"/>
                <w:szCs w:val="24"/>
              </w:rPr>
              <w:t xml:space="preserve"> </w:t>
            </w:r>
            <w:r w:rsidRPr="000D3E37">
              <w:rPr>
                <w:rFonts w:ascii="Arial" w:eastAsia="Times New Roman" w:hAnsi="Arial" w:cs="Arial"/>
                <w:sz w:val="24"/>
                <w:szCs w:val="24"/>
              </w:rPr>
              <w:t xml:space="preserve">will support the Adult Literacy Organiser </w:t>
            </w:r>
            <w:r w:rsidR="00CC2240" w:rsidRPr="000D3E37">
              <w:rPr>
                <w:rFonts w:ascii="Arial" w:eastAsia="Times New Roman" w:hAnsi="Arial" w:cs="Arial"/>
                <w:sz w:val="24"/>
                <w:szCs w:val="24"/>
              </w:rPr>
              <w:t xml:space="preserve">(ALO) </w:t>
            </w:r>
            <w:r w:rsidRPr="000D3E37">
              <w:rPr>
                <w:rFonts w:ascii="Arial" w:eastAsia="Times New Roman" w:hAnsi="Arial" w:cs="Arial"/>
                <w:sz w:val="24"/>
                <w:szCs w:val="24"/>
              </w:rPr>
              <w:t xml:space="preserve">with the administration, development, planning and delivery of ABE programmes </w:t>
            </w:r>
            <w:r w:rsidR="007806A3">
              <w:rPr>
                <w:rFonts w:ascii="Arial" w:eastAsia="Times New Roman" w:hAnsi="Arial" w:cs="Arial"/>
                <w:sz w:val="24"/>
                <w:szCs w:val="24"/>
              </w:rPr>
              <w:t>with Bray Learning Centre</w:t>
            </w:r>
          </w:p>
        </w:tc>
      </w:tr>
      <w:tr w:rsidR="00817153" w:rsidRPr="000D3E37" w14:paraId="38D13D1F" w14:textId="77777777" w:rsidTr="00CC44C7">
        <w:tc>
          <w:tcPr>
            <w:tcW w:w="2268" w:type="dxa"/>
          </w:tcPr>
          <w:p w14:paraId="27C1108F"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p>
        </w:tc>
        <w:tc>
          <w:tcPr>
            <w:tcW w:w="7513" w:type="dxa"/>
          </w:tcPr>
          <w:p w14:paraId="34A4FED7" w14:textId="77777777" w:rsidR="00817153" w:rsidRPr="000D3E37" w:rsidRDefault="00817153" w:rsidP="00CC44C7">
            <w:pPr>
              <w:widowControl w:val="0"/>
              <w:autoSpaceDE w:val="0"/>
              <w:autoSpaceDN w:val="0"/>
              <w:adjustRightInd w:val="0"/>
              <w:jc w:val="both"/>
              <w:rPr>
                <w:rFonts w:ascii="Arial" w:eastAsia="Times New Roman" w:hAnsi="Arial" w:cs="Arial"/>
                <w:b/>
                <w:bCs/>
                <w:sz w:val="24"/>
                <w:szCs w:val="24"/>
                <w:u w:val="single"/>
              </w:rPr>
            </w:pPr>
          </w:p>
        </w:tc>
      </w:tr>
      <w:tr w:rsidR="00817153" w:rsidRPr="000D3E37" w14:paraId="36B6DABD" w14:textId="77777777" w:rsidTr="00CC44C7">
        <w:tc>
          <w:tcPr>
            <w:tcW w:w="2268" w:type="dxa"/>
          </w:tcPr>
          <w:p w14:paraId="4E229EE2"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r w:rsidRPr="000D3E37">
              <w:rPr>
                <w:rFonts w:ascii="Arial" w:eastAsia="Times New Roman" w:hAnsi="Arial" w:cs="Arial"/>
                <w:b/>
                <w:bCs/>
                <w:sz w:val="24"/>
                <w:szCs w:val="24"/>
              </w:rPr>
              <w:t>Responsible to:</w:t>
            </w:r>
          </w:p>
        </w:tc>
        <w:tc>
          <w:tcPr>
            <w:tcW w:w="7513" w:type="dxa"/>
          </w:tcPr>
          <w:p w14:paraId="21362F07" w14:textId="42CD265E" w:rsidR="00817153" w:rsidRPr="000D3E37" w:rsidRDefault="00CC2240" w:rsidP="00CC44C7">
            <w:pPr>
              <w:widowControl w:val="0"/>
              <w:autoSpaceDE w:val="0"/>
              <w:autoSpaceDN w:val="0"/>
              <w:adjustRightInd w:val="0"/>
              <w:jc w:val="both"/>
              <w:rPr>
                <w:rFonts w:ascii="Arial" w:eastAsia="Times New Roman" w:hAnsi="Arial" w:cs="Arial"/>
                <w:b/>
                <w:bCs/>
                <w:sz w:val="24"/>
                <w:szCs w:val="24"/>
                <w:u w:val="single"/>
              </w:rPr>
            </w:pPr>
            <w:r w:rsidRPr="000D3E37">
              <w:rPr>
                <w:rFonts w:ascii="Arial" w:eastAsia="Times New Roman" w:hAnsi="Arial" w:cs="Arial"/>
                <w:sz w:val="24"/>
                <w:szCs w:val="24"/>
              </w:rPr>
              <w:t>A</w:t>
            </w:r>
            <w:r w:rsidR="00127941">
              <w:rPr>
                <w:rFonts w:ascii="Arial" w:eastAsia="Times New Roman" w:hAnsi="Arial" w:cs="Arial"/>
                <w:sz w:val="24"/>
                <w:szCs w:val="24"/>
              </w:rPr>
              <w:t xml:space="preserve">dult Literacy Organiser </w:t>
            </w:r>
            <w:r w:rsidR="00817153" w:rsidRPr="000D3E37">
              <w:rPr>
                <w:rFonts w:ascii="Arial" w:eastAsia="Times New Roman" w:hAnsi="Arial" w:cs="Arial"/>
                <w:sz w:val="24"/>
                <w:szCs w:val="24"/>
              </w:rPr>
              <w:t>/Adult Education Officer</w:t>
            </w:r>
          </w:p>
        </w:tc>
      </w:tr>
      <w:tr w:rsidR="00817153" w:rsidRPr="000D3E37" w14:paraId="396E8795" w14:textId="77777777" w:rsidTr="00CC44C7">
        <w:tc>
          <w:tcPr>
            <w:tcW w:w="2268" w:type="dxa"/>
          </w:tcPr>
          <w:p w14:paraId="1FF24B2C"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p>
        </w:tc>
        <w:tc>
          <w:tcPr>
            <w:tcW w:w="7513" w:type="dxa"/>
          </w:tcPr>
          <w:p w14:paraId="2D3A878A" w14:textId="77777777" w:rsidR="00817153" w:rsidRPr="000D3E37" w:rsidRDefault="00817153" w:rsidP="00CC44C7">
            <w:pPr>
              <w:widowControl w:val="0"/>
              <w:autoSpaceDE w:val="0"/>
              <w:autoSpaceDN w:val="0"/>
              <w:adjustRightInd w:val="0"/>
              <w:jc w:val="both"/>
              <w:rPr>
                <w:rFonts w:ascii="Arial" w:eastAsia="Times New Roman" w:hAnsi="Arial" w:cs="Arial"/>
                <w:b/>
                <w:bCs/>
                <w:sz w:val="24"/>
                <w:szCs w:val="24"/>
                <w:u w:val="single"/>
              </w:rPr>
            </w:pPr>
          </w:p>
        </w:tc>
      </w:tr>
      <w:tr w:rsidR="00817153" w:rsidRPr="000D3E37" w14:paraId="44DC9AE5" w14:textId="77777777" w:rsidTr="00CC44C7">
        <w:tc>
          <w:tcPr>
            <w:tcW w:w="2268" w:type="dxa"/>
          </w:tcPr>
          <w:p w14:paraId="60543FC9" w14:textId="77777777" w:rsidR="00817153" w:rsidRPr="000D3E37" w:rsidRDefault="00817153" w:rsidP="00CC44C7">
            <w:pPr>
              <w:widowControl w:val="0"/>
              <w:autoSpaceDE w:val="0"/>
              <w:autoSpaceDN w:val="0"/>
              <w:adjustRightInd w:val="0"/>
              <w:rPr>
                <w:rFonts w:ascii="Arial" w:eastAsia="Times New Roman" w:hAnsi="Arial" w:cs="Arial"/>
                <w:b/>
                <w:bCs/>
                <w:sz w:val="24"/>
                <w:szCs w:val="24"/>
                <w:u w:val="single"/>
              </w:rPr>
            </w:pPr>
            <w:r w:rsidRPr="000D3E37">
              <w:rPr>
                <w:rFonts w:ascii="Arial" w:hAnsi="Arial" w:cs="Arial"/>
                <w:b/>
                <w:bCs/>
                <w:sz w:val="24"/>
                <w:szCs w:val="24"/>
              </w:rPr>
              <w:t>Hours of Work:</w:t>
            </w:r>
          </w:p>
        </w:tc>
        <w:tc>
          <w:tcPr>
            <w:tcW w:w="7513" w:type="dxa"/>
          </w:tcPr>
          <w:p w14:paraId="1B1FE800" w14:textId="587867F0" w:rsidR="00817153" w:rsidRPr="000D3E37" w:rsidRDefault="00817153" w:rsidP="00CC44C7">
            <w:pPr>
              <w:widowControl w:val="0"/>
              <w:autoSpaceDE w:val="0"/>
              <w:autoSpaceDN w:val="0"/>
              <w:adjustRightInd w:val="0"/>
              <w:jc w:val="both"/>
              <w:rPr>
                <w:rFonts w:ascii="Arial" w:hAnsi="Arial" w:cs="Arial"/>
                <w:sz w:val="24"/>
                <w:szCs w:val="24"/>
              </w:rPr>
            </w:pPr>
            <w:r w:rsidRPr="000D3E37">
              <w:rPr>
                <w:rFonts w:ascii="Arial" w:hAnsi="Arial" w:cs="Arial"/>
                <w:sz w:val="24"/>
                <w:szCs w:val="24"/>
              </w:rPr>
              <w:t xml:space="preserve">The </w:t>
            </w:r>
            <w:r w:rsidR="00E6654E" w:rsidRPr="00E6654E">
              <w:rPr>
                <w:rFonts w:ascii="Arial" w:hAnsi="Arial" w:cs="Arial"/>
                <w:sz w:val="24"/>
                <w:szCs w:val="24"/>
              </w:rPr>
              <w:t>BTEI Adult Educator</w:t>
            </w:r>
            <w:r w:rsidR="00E6654E">
              <w:rPr>
                <w:rFonts w:ascii="Arial" w:hAnsi="Arial" w:cs="Arial"/>
                <w:sz w:val="24"/>
                <w:szCs w:val="24"/>
              </w:rPr>
              <w:t xml:space="preserve"> </w:t>
            </w:r>
            <w:r w:rsidRPr="000D3E37">
              <w:rPr>
                <w:rFonts w:ascii="Arial" w:hAnsi="Arial" w:cs="Arial"/>
                <w:sz w:val="24"/>
                <w:szCs w:val="24"/>
              </w:rPr>
              <w:t xml:space="preserve">will work </w:t>
            </w:r>
            <w:r w:rsidR="007806A3">
              <w:rPr>
                <w:rFonts w:ascii="Arial" w:hAnsi="Arial" w:cs="Arial"/>
                <w:sz w:val="24"/>
                <w:szCs w:val="24"/>
              </w:rPr>
              <w:t>25</w:t>
            </w:r>
            <w:r w:rsidRPr="000D3E37">
              <w:rPr>
                <w:rFonts w:ascii="Arial" w:hAnsi="Arial" w:cs="Arial"/>
                <w:sz w:val="24"/>
                <w:szCs w:val="24"/>
              </w:rPr>
              <w:t xml:space="preserve"> hours per week Monday to Friday in a flexible manner that may include evenings and other times, in accordance with programme needs.  </w:t>
            </w:r>
          </w:p>
          <w:p w14:paraId="321403A5" w14:textId="77777777" w:rsidR="00817153" w:rsidRPr="000D3E37" w:rsidRDefault="00817153" w:rsidP="00CC44C7">
            <w:pPr>
              <w:widowControl w:val="0"/>
              <w:autoSpaceDE w:val="0"/>
              <w:autoSpaceDN w:val="0"/>
              <w:adjustRightInd w:val="0"/>
              <w:jc w:val="both"/>
              <w:rPr>
                <w:rFonts w:ascii="Arial" w:hAnsi="Arial" w:cs="Arial"/>
                <w:sz w:val="24"/>
                <w:szCs w:val="24"/>
              </w:rPr>
            </w:pPr>
          </w:p>
        </w:tc>
      </w:tr>
      <w:tr w:rsidR="00817153" w:rsidRPr="000D3E37" w14:paraId="20FFD9C1" w14:textId="77777777" w:rsidTr="00CC44C7">
        <w:tc>
          <w:tcPr>
            <w:tcW w:w="2268" w:type="dxa"/>
          </w:tcPr>
          <w:p w14:paraId="5E2F27BE" w14:textId="77777777" w:rsidR="00817153" w:rsidRPr="000D3E37" w:rsidRDefault="00817153" w:rsidP="00CC44C7">
            <w:pPr>
              <w:widowControl w:val="0"/>
              <w:autoSpaceDE w:val="0"/>
              <w:autoSpaceDN w:val="0"/>
              <w:adjustRightInd w:val="0"/>
              <w:rPr>
                <w:rFonts w:ascii="Arial" w:hAnsi="Arial" w:cs="Arial"/>
                <w:b/>
                <w:bCs/>
                <w:sz w:val="24"/>
                <w:szCs w:val="24"/>
              </w:rPr>
            </w:pPr>
            <w:r w:rsidRPr="000D3E37">
              <w:rPr>
                <w:rFonts w:ascii="Arial" w:hAnsi="Arial" w:cs="Arial"/>
                <w:b/>
                <w:bCs/>
                <w:sz w:val="24"/>
                <w:szCs w:val="24"/>
              </w:rPr>
              <w:t>Annual Leave:</w:t>
            </w:r>
          </w:p>
        </w:tc>
        <w:tc>
          <w:tcPr>
            <w:tcW w:w="7513" w:type="dxa"/>
          </w:tcPr>
          <w:p w14:paraId="52149B15" w14:textId="14E00B5C" w:rsidR="00817153" w:rsidRPr="000D3E37" w:rsidRDefault="00446079" w:rsidP="00CC44C7">
            <w:pPr>
              <w:widowControl w:val="0"/>
              <w:autoSpaceDE w:val="0"/>
              <w:autoSpaceDN w:val="0"/>
              <w:adjustRightInd w:val="0"/>
              <w:jc w:val="both"/>
              <w:rPr>
                <w:rFonts w:ascii="Arial" w:hAnsi="Arial" w:cs="Arial"/>
                <w:sz w:val="24"/>
                <w:szCs w:val="24"/>
              </w:rPr>
            </w:pPr>
            <w:r>
              <w:rPr>
                <w:rFonts w:ascii="Arial" w:hAnsi="Arial" w:cs="Arial"/>
                <w:sz w:val="24"/>
                <w:szCs w:val="24"/>
              </w:rPr>
              <w:t>25</w:t>
            </w:r>
            <w:r w:rsidR="00817153" w:rsidRPr="000D3E37">
              <w:rPr>
                <w:rFonts w:ascii="Arial" w:hAnsi="Arial" w:cs="Arial"/>
                <w:sz w:val="24"/>
                <w:szCs w:val="24"/>
              </w:rPr>
              <w:t xml:space="preserve"> days per annum plus public holidays</w:t>
            </w:r>
            <w:r w:rsidR="007735AF" w:rsidRPr="000D3E37">
              <w:rPr>
                <w:rFonts w:ascii="Arial" w:hAnsi="Arial" w:cs="Arial"/>
                <w:sz w:val="24"/>
                <w:szCs w:val="24"/>
              </w:rPr>
              <w:t xml:space="preserve"> </w:t>
            </w:r>
          </w:p>
          <w:p w14:paraId="7B8E6684" w14:textId="77777777" w:rsidR="00817153" w:rsidRPr="000D3E37" w:rsidRDefault="00817153" w:rsidP="00CC44C7">
            <w:pPr>
              <w:widowControl w:val="0"/>
              <w:autoSpaceDE w:val="0"/>
              <w:autoSpaceDN w:val="0"/>
              <w:adjustRightInd w:val="0"/>
              <w:jc w:val="both"/>
              <w:rPr>
                <w:rFonts w:ascii="Arial" w:hAnsi="Arial" w:cs="Arial"/>
                <w:sz w:val="24"/>
                <w:szCs w:val="24"/>
              </w:rPr>
            </w:pPr>
          </w:p>
        </w:tc>
      </w:tr>
      <w:tr w:rsidR="00817153" w:rsidRPr="000D3E37" w14:paraId="5AD0EF44" w14:textId="77777777" w:rsidTr="00CC44C7">
        <w:tc>
          <w:tcPr>
            <w:tcW w:w="2268" w:type="dxa"/>
          </w:tcPr>
          <w:p w14:paraId="12518813" w14:textId="77777777" w:rsidR="00817153" w:rsidRPr="000D3E37" w:rsidRDefault="00817153" w:rsidP="00CC44C7">
            <w:pPr>
              <w:widowControl w:val="0"/>
              <w:autoSpaceDE w:val="0"/>
              <w:autoSpaceDN w:val="0"/>
              <w:adjustRightInd w:val="0"/>
              <w:rPr>
                <w:rFonts w:ascii="Arial" w:hAnsi="Arial" w:cs="Arial"/>
                <w:b/>
                <w:bCs/>
                <w:sz w:val="24"/>
                <w:szCs w:val="24"/>
              </w:rPr>
            </w:pPr>
            <w:r w:rsidRPr="000D3E37">
              <w:rPr>
                <w:rFonts w:ascii="Arial" w:hAnsi="Arial" w:cs="Arial"/>
                <w:b/>
                <w:sz w:val="24"/>
                <w:szCs w:val="24"/>
              </w:rPr>
              <w:t>Salary Scale:</w:t>
            </w:r>
          </w:p>
        </w:tc>
        <w:tc>
          <w:tcPr>
            <w:tcW w:w="7513" w:type="dxa"/>
          </w:tcPr>
          <w:p w14:paraId="2D66881E" w14:textId="076BC13D" w:rsidR="008250BB" w:rsidRPr="000D3E37" w:rsidRDefault="008250BB" w:rsidP="008250BB">
            <w:pPr>
              <w:jc w:val="both"/>
              <w:rPr>
                <w:rFonts w:ascii="Arial" w:hAnsi="Arial" w:cs="Arial"/>
                <w:sz w:val="24"/>
                <w:szCs w:val="24"/>
              </w:rPr>
            </w:pPr>
            <w:r w:rsidRPr="000D3E37">
              <w:rPr>
                <w:rFonts w:ascii="Arial" w:hAnsi="Arial" w:cs="Arial"/>
                <w:sz w:val="24"/>
                <w:szCs w:val="24"/>
              </w:rPr>
              <w:t>The salary scale is currently</w:t>
            </w:r>
            <w:r w:rsidR="005C69FB" w:rsidRPr="000D3E37">
              <w:rPr>
                <w:rFonts w:ascii="Arial" w:hAnsi="Arial" w:cs="Arial"/>
                <w:sz w:val="24"/>
                <w:szCs w:val="24"/>
              </w:rPr>
              <w:t xml:space="preserve"> €</w:t>
            </w:r>
            <w:r w:rsidR="00CB4313">
              <w:rPr>
                <w:rFonts w:ascii="Arial" w:hAnsi="Arial" w:cs="Arial"/>
                <w:sz w:val="24"/>
                <w:szCs w:val="24"/>
              </w:rPr>
              <w:t>26,556</w:t>
            </w:r>
            <w:r w:rsidR="00011BE6">
              <w:rPr>
                <w:rFonts w:ascii="Arial" w:hAnsi="Arial" w:cs="Arial"/>
                <w:sz w:val="24"/>
                <w:szCs w:val="24"/>
              </w:rPr>
              <w:t>-€</w:t>
            </w:r>
            <w:r w:rsidR="00EA2BCE">
              <w:rPr>
                <w:rFonts w:ascii="Arial" w:hAnsi="Arial" w:cs="Arial"/>
                <w:sz w:val="24"/>
                <w:szCs w:val="24"/>
              </w:rPr>
              <w:t>47,909</w:t>
            </w:r>
            <w:r w:rsidR="00011BE6">
              <w:rPr>
                <w:rFonts w:ascii="Arial" w:hAnsi="Arial" w:cs="Arial"/>
                <w:sz w:val="24"/>
                <w:szCs w:val="24"/>
              </w:rPr>
              <w:t xml:space="preserve"> approx.</w:t>
            </w:r>
            <w:r w:rsidRPr="000D3E37">
              <w:rPr>
                <w:rFonts w:ascii="Arial" w:hAnsi="Arial" w:cs="Arial"/>
                <w:sz w:val="24"/>
                <w:szCs w:val="24"/>
              </w:rPr>
              <w:t xml:space="preserve"> (</w:t>
            </w:r>
            <w:r w:rsidR="00A14D91" w:rsidRPr="000D3E37">
              <w:rPr>
                <w:rFonts w:ascii="Arial" w:hAnsi="Arial" w:cs="Arial"/>
                <w:sz w:val="24"/>
                <w:szCs w:val="24"/>
              </w:rPr>
              <w:t>*</w:t>
            </w:r>
            <w:r w:rsidRPr="000D3E37">
              <w:rPr>
                <w:rFonts w:ascii="Arial" w:hAnsi="Arial" w:cs="Arial"/>
                <w:sz w:val="24"/>
                <w:szCs w:val="24"/>
              </w:rPr>
              <w:t>Long Service Increment) per annum. Starting salary will be point 1 of the scale,</w:t>
            </w:r>
            <w:r w:rsidR="005C69FB" w:rsidRPr="000D3E37">
              <w:rPr>
                <w:rFonts w:ascii="Arial" w:hAnsi="Arial" w:cs="Arial"/>
                <w:sz w:val="24"/>
                <w:szCs w:val="24"/>
              </w:rPr>
              <w:t xml:space="preserve"> €</w:t>
            </w:r>
            <w:r w:rsidR="00EA2BCE">
              <w:rPr>
                <w:rFonts w:ascii="Arial" w:hAnsi="Arial" w:cs="Arial"/>
                <w:sz w:val="24"/>
                <w:szCs w:val="24"/>
              </w:rPr>
              <w:t>26,556</w:t>
            </w:r>
            <w:r w:rsidR="00011BE6">
              <w:rPr>
                <w:rFonts w:ascii="Arial" w:hAnsi="Arial" w:cs="Arial"/>
                <w:sz w:val="24"/>
                <w:szCs w:val="24"/>
              </w:rPr>
              <w:t xml:space="preserve"> </w:t>
            </w:r>
            <w:r w:rsidR="00EA2BCE">
              <w:rPr>
                <w:rFonts w:ascii="Arial" w:hAnsi="Arial" w:cs="Arial"/>
                <w:sz w:val="24"/>
                <w:szCs w:val="24"/>
              </w:rPr>
              <w:t>approx.</w:t>
            </w:r>
            <w:r w:rsidR="00EA2BCE">
              <w:rPr>
                <w:rStyle w:val="CommentReference"/>
              </w:rPr>
              <w:commentReference w:id="0"/>
            </w:r>
          </w:p>
          <w:p w14:paraId="5CDDF4E7" w14:textId="3A8555CB" w:rsidR="00817153" w:rsidRPr="000D3E37" w:rsidRDefault="00817153" w:rsidP="00CC44C7">
            <w:pPr>
              <w:pStyle w:val="BodyText"/>
              <w:tabs>
                <w:tab w:val="left" w:pos="2835"/>
              </w:tabs>
              <w:spacing w:line="259" w:lineRule="exact"/>
              <w:jc w:val="both"/>
              <w:rPr>
                <w:rFonts w:ascii="Arial" w:hAnsi="Arial" w:cs="Arial"/>
                <w:sz w:val="24"/>
                <w:szCs w:val="24"/>
              </w:rPr>
            </w:pPr>
          </w:p>
          <w:p w14:paraId="4A091E01" w14:textId="77777777" w:rsidR="00817153" w:rsidRPr="000D3E37" w:rsidRDefault="00817153" w:rsidP="00CC44C7">
            <w:pPr>
              <w:pStyle w:val="BodyText"/>
              <w:tabs>
                <w:tab w:val="left" w:pos="2835"/>
              </w:tabs>
              <w:spacing w:line="259" w:lineRule="exact"/>
              <w:jc w:val="both"/>
              <w:rPr>
                <w:rFonts w:ascii="Arial" w:hAnsi="Arial" w:cs="Arial"/>
                <w:sz w:val="24"/>
                <w:szCs w:val="24"/>
              </w:rPr>
            </w:pPr>
          </w:p>
        </w:tc>
      </w:tr>
    </w:tbl>
    <w:p w14:paraId="16DDA0B2" w14:textId="77777777" w:rsidR="00817153" w:rsidRPr="000D3E37" w:rsidRDefault="00817153" w:rsidP="00823082">
      <w:pPr>
        <w:pStyle w:val="Default"/>
        <w:spacing w:line="276" w:lineRule="auto"/>
        <w:jc w:val="center"/>
        <w:rPr>
          <w:rFonts w:ascii="Arial" w:hAnsi="Arial" w:cs="Arial"/>
          <w:b/>
        </w:rPr>
      </w:pPr>
    </w:p>
    <w:p w14:paraId="3C235027" w14:textId="77777777" w:rsidR="0077716D" w:rsidRPr="000D3E37" w:rsidRDefault="0077716D" w:rsidP="00823082">
      <w:pPr>
        <w:pStyle w:val="Default"/>
        <w:spacing w:line="276" w:lineRule="auto"/>
        <w:jc w:val="center"/>
        <w:rPr>
          <w:rFonts w:ascii="Arial" w:hAnsi="Arial" w:cs="Arial"/>
          <w:b/>
        </w:rPr>
      </w:pPr>
    </w:p>
    <w:p w14:paraId="550672F9" w14:textId="77777777" w:rsidR="0077716D" w:rsidRPr="000D3E37" w:rsidRDefault="0077716D" w:rsidP="0077716D">
      <w:pPr>
        <w:pStyle w:val="Default"/>
        <w:spacing w:line="276" w:lineRule="auto"/>
        <w:ind w:left="720"/>
        <w:rPr>
          <w:rFonts w:ascii="Arial" w:hAnsi="Arial" w:cs="Arial"/>
        </w:rPr>
      </w:pPr>
    </w:p>
    <w:p w14:paraId="00961B7C" w14:textId="77777777" w:rsidR="0077716D" w:rsidRPr="000D3E37" w:rsidRDefault="0077716D" w:rsidP="00823082">
      <w:pPr>
        <w:pStyle w:val="Default"/>
        <w:spacing w:line="276" w:lineRule="auto"/>
        <w:jc w:val="center"/>
        <w:rPr>
          <w:rFonts w:ascii="Arial" w:hAnsi="Arial" w:cs="Arial"/>
          <w:b/>
        </w:rPr>
      </w:pPr>
    </w:p>
    <w:p w14:paraId="19A9107B" w14:textId="77777777" w:rsidR="00823082" w:rsidRPr="000D3E37" w:rsidRDefault="00823082" w:rsidP="00823082">
      <w:pPr>
        <w:pStyle w:val="Default"/>
        <w:spacing w:line="276" w:lineRule="auto"/>
        <w:ind w:left="720"/>
        <w:rPr>
          <w:rFonts w:ascii="Arial" w:hAnsi="Arial" w:cs="Arial"/>
        </w:rPr>
      </w:pPr>
    </w:p>
    <w:p w14:paraId="0FC0D6AB" w14:textId="69EE64CC" w:rsidR="0077716D" w:rsidRPr="000D3E37" w:rsidRDefault="0077716D" w:rsidP="00823082">
      <w:pPr>
        <w:pStyle w:val="NoSpacing"/>
        <w:rPr>
          <w:rFonts w:ascii="Arial" w:hAnsi="Arial" w:cs="Arial"/>
          <w:color w:val="000000" w:themeColor="text1"/>
          <w:sz w:val="24"/>
          <w:szCs w:val="24"/>
        </w:rPr>
      </w:pPr>
    </w:p>
    <w:p w14:paraId="799DC976" w14:textId="3546AE87" w:rsidR="00817153" w:rsidRPr="000D3E37" w:rsidRDefault="00817153" w:rsidP="00823082">
      <w:pPr>
        <w:pStyle w:val="NoSpacing"/>
        <w:rPr>
          <w:rFonts w:ascii="Arial" w:hAnsi="Arial" w:cs="Arial"/>
          <w:color w:val="000000" w:themeColor="text1"/>
          <w:sz w:val="24"/>
          <w:szCs w:val="24"/>
        </w:rPr>
      </w:pPr>
    </w:p>
    <w:p w14:paraId="1006FDE7" w14:textId="77777777" w:rsidR="0077716D" w:rsidRPr="000D3E37" w:rsidRDefault="0077716D" w:rsidP="0077716D">
      <w:pPr>
        <w:pStyle w:val="NoSpacing"/>
        <w:rPr>
          <w:rFonts w:ascii="Arial" w:hAnsi="Arial" w:cs="Arial"/>
          <w:b/>
          <w:color w:val="000000" w:themeColor="text1"/>
          <w:sz w:val="24"/>
          <w:szCs w:val="24"/>
        </w:rPr>
      </w:pPr>
      <w:r w:rsidRPr="000D3E37">
        <w:rPr>
          <w:rFonts w:ascii="Arial" w:hAnsi="Arial" w:cs="Arial"/>
          <w:b/>
          <w:color w:val="000000" w:themeColor="text1"/>
          <w:sz w:val="24"/>
          <w:szCs w:val="24"/>
        </w:rPr>
        <w:t>Initial Duties and Responsibilities:</w:t>
      </w:r>
    </w:p>
    <w:p w14:paraId="77473CF0" w14:textId="2A9EB10C"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eastAsia="Calibri" w:hAnsi="Arial" w:cs="Arial"/>
          <w:sz w:val="24"/>
          <w:szCs w:val="24"/>
          <w:lang w:val="en-GB"/>
        </w:rPr>
        <w:t>Responsible to the centre manager</w:t>
      </w:r>
      <w:r w:rsidR="00475C3C" w:rsidRPr="000D3E37">
        <w:rPr>
          <w:rFonts w:ascii="Arial" w:eastAsia="Calibri" w:hAnsi="Arial" w:cs="Arial"/>
          <w:sz w:val="24"/>
          <w:szCs w:val="24"/>
          <w:lang w:val="en-GB"/>
        </w:rPr>
        <w:t>,</w:t>
      </w:r>
      <w:r w:rsidRPr="000D3E37">
        <w:rPr>
          <w:rFonts w:ascii="Arial" w:eastAsia="Calibri" w:hAnsi="Arial" w:cs="Arial"/>
          <w:sz w:val="24"/>
          <w:szCs w:val="24"/>
          <w:lang w:val="en-GB"/>
        </w:rPr>
        <w:t xml:space="preserve"> on a day to day basis</w:t>
      </w:r>
      <w:r w:rsidR="00475C3C" w:rsidRPr="000D3E37">
        <w:rPr>
          <w:rFonts w:ascii="Arial" w:eastAsia="Calibri" w:hAnsi="Arial" w:cs="Arial"/>
          <w:sz w:val="24"/>
          <w:szCs w:val="24"/>
          <w:lang w:val="en-GB"/>
        </w:rPr>
        <w:t>,</w:t>
      </w:r>
      <w:r w:rsidRPr="000D3E37">
        <w:rPr>
          <w:rFonts w:ascii="Arial" w:eastAsia="Calibri" w:hAnsi="Arial" w:cs="Arial"/>
          <w:sz w:val="24"/>
          <w:szCs w:val="24"/>
          <w:lang w:val="en-GB"/>
        </w:rPr>
        <w:t xml:space="preserve"> for the delivery of the</w:t>
      </w:r>
      <w:r w:rsidR="00AD5F30" w:rsidRPr="000D3E37">
        <w:rPr>
          <w:rFonts w:ascii="Arial" w:eastAsia="Calibri" w:hAnsi="Arial" w:cs="Arial"/>
          <w:sz w:val="24"/>
          <w:szCs w:val="24"/>
          <w:lang w:val="en-GB"/>
        </w:rPr>
        <w:t xml:space="preserve"> part-time</w:t>
      </w:r>
      <w:r w:rsidRPr="000D3E37">
        <w:rPr>
          <w:rFonts w:ascii="Arial" w:eastAsia="Calibri" w:hAnsi="Arial" w:cs="Arial"/>
          <w:sz w:val="24"/>
          <w:szCs w:val="24"/>
          <w:lang w:val="en-GB"/>
        </w:rPr>
        <w:t xml:space="preserve"> programme</w:t>
      </w:r>
      <w:r w:rsidR="00F72635" w:rsidRPr="000D3E37">
        <w:rPr>
          <w:rFonts w:ascii="Arial" w:eastAsia="Calibri" w:hAnsi="Arial" w:cs="Arial"/>
          <w:sz w:val="24"/>
          <w:szCs w:val="24"/>
          <w:lang w:val="en-GB"/>
        </w:rPr>
        <w:t>s, currently ABE</w:t>
      </w:r>
      <w:r w:rsidR="00036125" w:rsidRPr="000D3E37">
        <w:rPr>
          <w:rFonts w:ascii="Arial" w:eastAsia="Calibri" w:hAnsi="Arial" w:cs="Arial"/>
          <w:sz w:val="24"/>
          <w:szCs w:val="24"/>
          <w:lang w:val="en-GB"/>
        </w:rPr>
        <w:t xml:space="preserve"> but that may change</w:t>
      </w:r>
      <w:r w:rsidRPr="000D3E37">
        <w:rPr>
          <w:rFonts w:ascii="Arial" w:eastAsia="Calibri" w:hAnsi="Arial" w:cs="Arial"/>
          <w:sz w:val="24"/>
          <w:szCs w:val="24"/>
          <w:lang w:val="en-GB"/>
        </w:rPr>
        <w:t xml:space="preserve">. </w:t>
      </w:r>
    </w:p>
    <w:p w14:paraId="02F9C1F8" w14:textId="4C7D8383"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eastAsia="Calibri" w:hAnsi="Arial" w:cs="Arial"/>
          <w:sz w:val="24"/>
          <w:szCs w:val="24"/>
          <w:lang w:val="en-GB"/>
        </w:rPr>
        <w:t xml:space="preserve">Direct </w:t>
      </w:r>
      <w:r w:rsidR="00817153" w:rsidRPr="000D3E37">
        <w:rPr>
          <w:rFonts w:ascii="Arial" w:eastAsia="Calibri" w:hAnsi="Arial" w:cs="Arial"/>
          <w:sz w:val="24"/>
          <w:szCs w:val="24"/>
          <w:lang w:val="en-GB"/>
        </w:rPr>
        <w:t xml:space="preserve">learner </w:t>
      </w:r>
      <w:r w:rsidR="000D3E37">
        <w:rPr>
          <w:rFonts w:ascii="Arial" w:eastAsia="Calibri" w:hAnsi="Arial" w:cs="Arial"/>
          <w:sz w:val="24"/>
          <w:szCs w:val="24"/>
          <w:lang w:val="en-GB"/>
        </w:rPr>
        <w:t xml:space="preserve">engagement </w:t>
      </w:r>
      <w:r w:rsidRPr="000D3E37">
        <w:rPr>
          <w:rFonts w:ascii="Arial" w:eastAsia="Calibri" w:hAnsi="Arial" w:cs="Arial"/>
          <w:sz w:val="24"/>
          <w:szCs w:val="24"/>
          <w:lang w:val="en-GB"/>
        </w:rPr>
        <w:t>in keeping with programme needs as required by KWETB</w:t>
      </w:r>
      <w:r w:rsidR="000D3E37">
        <w:rPr>
          <w:rFonts w:ascii="Arial" w:eastAsia="Calibri" w:hAnsi="Arial" w:cs="Arial"/>
          <w:sz w:val="24"/>
          <w:szCs w:val="24"/>
          <w:lang w:val="en-GB"/>
        </w:rPr>
        <w:t>.</w:t>
      </w:r>
    </w:p>
    <w:p w14:paraId="42930775" w14:textId="246B4331" w:rsidR="0077716D" w:rsidRPr="000D3E37" w:rsidRDefault="0077716D" w:rsidP="0077716D">
      <w:pPr>
        <w:pStyle w:val="Default"/>
        <w:numPr>
          <w:ilvl w:val="0"/>
          <w:numId w:val="32"/>
        </w:numPr>
        <w:spacing w:line="276" w:lineRule="auto"/>
        <w:rPr>
          <w:rFonts w:ascii="Arial" w:hAnsi="Arial" w:cs="Arial"/>
        </w:rPr>
      </w:pPr>
      <w:r w:rsidRPr="000D3E37">
        <w:rPr>
          <w:rFonts w:ascii="Arial" w:hAnsi="Arial" w:cs="Arial"/>
          <w:color w:val="auto"/>
          <w:lang w:val="en-GB"/>
        </w:rPr>
        <w:t xml:space="preserve">Provide assigned </w:t>
      </w:r>
      <w:r w:rsidRPr="000D3E37">
        <w:rPr>
          <w:rFonts w:ascii="Arial" w:hAnsi="Arial" w:cs="Arial"/>
          <w:lang w:val="en-GB"/>
        </w:rPr>
        <w:t>ad-hoc or scheduled individual and group support sessions to learners</w:t>
      </w:r>
    </w:p>
    <w:p w14:paraId="1D91EE79" w14:textId="1104DD2E" w:rsidR="0077716D" w:rsidRPr="000D3E37" w:rsidRDefault="0077716D" w:rsidP="0077716D">
      <w:pPr>
        <w:pStyle w:val="Default"/>
        <w:numPr>
          <w:ilvl w:val="0"/>
          <w:numId w:val="32"/>
        </w:numPr>
        <w:spacing w:line="276" w:lineRule="auto"/>
        <w:rPr>
          <w:rFonts w:ascii="Arial" w:hAnsi="Arial" w:cs="Arial"/>
        </w:rPr>
      </w:pPr>
      <w:r w:rsidRPr="000D3E37">
        <w:rPr>
          <w:rFonts w:ascii="Arial" w:hAnsi="Arial" w:cs="Arial"/>
        </w:rPr>
        <w:t>Deliver specific workshops/one-off sessions to learner groups that complement the programme including specific information sharing and facilitation to support identification of progression routes.</w:t>
      </w:r>
    </w:p>
    <w:p w14:paraId="02764FB5" w14:textId="77777777" w:rsidR="0077716D" w:rsidRPr="000D3E37" w:rsidRDefault="0077716D" w:rsidP="0077716D">
      <w:pPr>
        <w:pStyle w:val="Default"/>
        <w:numPr>
          <w:ilvl w:val="0"/>
          <w:numId w:val="32"/>
        </w:numPr>
        <w:spacing w:line="276" w:lineRule="auto"/>
        <w:rPr>
          <w:rFonts w:ascii="Arial" w:hAnsi="Arial" w:cs="Arial"/>
        </w:rPr>
      </w:pPr>
      <w:r w:rsidRPr="000D3E37">
        <w:rPr>
          <w:rFonts w:ascii="Arial" w:hAnsi="Arial" w:cs="Arial"/>
        </w:rPr>
        <w:t>Deputise for the Coordinator as required</w:t>
      </w:r>
    </w:p>
    <w:p w14:paraId="0FDC8BA1" w14:textId="12574544"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eastAsia="Calibri" w:hAnsi="Arial" w:cs="Arial"/>
          <w:sz w:val="24"/>
          <w:szCs w:val="24"/>
          <w:lang w:val="en-GB"/>
        </w:rPr>
        <w:t>Administrative duties relevant to the post, including maintenance of in-house IT and data management admin systems (PLSS/QBS</w:t>
      </w:r>
      <w:r w:rsidR="00F72635" w:rsidRPr="000D3E37">
        <w:rPr>
          <w:rFonts w:ascii="Arial" w:eastAsia="Calibri" w:hAnsi="Arial" w:cs="Arial"/>
          <w:sz w:val="24"/>
          <w:szCs w:val="24"/>
          <w:lang w:val="en-GB"/>
        </w:rPr>
        <w:t>,</w:t>
      </w:r>
      <w:r w:rsidR="000D3E37" w:rsidRPr="000D3E37">
        <w:rPr>
          <w:rFonts w:ascii="Arial" w:eastAsia="Calibri" w:hAnsi="Arial" w:cs="Arial"/>
          <w:sz w:val="24"/>
          <w:szCs w:val="24"/>
          <w:lang w:val="en-GB"/>
        </w:rPr>
        <w:t xml:space="preserve"> </w:t>
      </w:r>
      <w:r w:rsidR="00F72635" w:rsidRPr="000D3E37">
        <w:rPr>
          <w:rFonts w:ascii="Arial" w:eastAsia="Calibri" w:hAnsi="Arial" w:cs="Arial"/>
          <w:sz w:val="24"/>
          <w:szCs w:val="24"/>
          <w:lang w:val="en-GB"/>
        </w:rPr>
        <w:t>DCS</w:t>
      </w:r>
      <w:r w:rsidRPr="000D3E37">
        <w:rPr>
          <w:rFonts w:ascii="Arial" w:eastAsia="Calibri" w:hAnsi="Arial" w:cs="Arial"/>
          <w:sz w:val="24"/>
          <w:szCs w:val="24"/>
          <w:lang w:val="en-GB"/>
        </w:rPr>
        <w:t xml:space="preserve"> etc.), learner contact, timetabling, recruitment of learners, course promotion, etc. </w:t>
      </w:r>
    </w:p>
    <w:p w14:paraId="1AE54DCD" w14:textId="77777777"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hAnsi="Arial" w:cs="Arial"/>
          <w:sz w:val="24"/>
          <w:szCs w:val="24"/>
        </w:rPr>
        <w:t>Support outreach work by</w:t>
      </w:r>
      <w:r w:rsidRPr="000D3E37">
        <w:rPr>
          <w:rFonts w:ascii="Arial" w:hAnsi="Arial" w:cs="Arial"/>
          <w:sz w:val="24"/>
          <w:szCs w:val="24"/>
          <w:lang w:val="en-GB"/>
        </w:rPr>
        <w:t xml:space="preserve"> engaging</w:t>
      </w:r>
      <w:r w:rsidRPr="000D3E37">
        <w:rPr>
          <w:rFonts w:ascii="Arial" w:hAnsi="Arial" w:cs="Arial"/>
          <w:sz w:val="24"/>
          <w:szCs w:val="24"/>
        </w:rPr>
        <w:t xml:space="preserve"> with external stakeholders to </w:t>
      </w:r>
      <w:r w:rsidRPr="000D3E37">
        <w:rPr>
          <w:rFonts w:ascii="Arial" w:hAnsi="Arial" w:cs="Arial"/>
          <w:sz w:val="24"/>
          <w:szCs w:val="24"/>
          <w:lang w:val="en-GB"/>
        </w:rPr>
        <w:t xml:space="preserve">identify local education and training needs, </w:t>
      </w:r>
      <w:r w:rsidRPr="000D3E37">
        <w:rPr>
          <w:rFonts w:ascii="Arial" w:hAnsi="Arial" w:cs="Arial"/>
          <w:sz w:val="24"/>
          <w:szCs w:val="24"/>
        </w:rPr>
        <w:t>representing the interests of the ETB.</w:t>
      </w:r>
    </w:p>
    <w:p w14:paraId="69E65F54" w14:textId="77777777"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hAnsi="Arial" w:cs="Arial"/>
          <w:sz w:val="24"/>
          <w:szCs w:val="24"/>
        </w:rPr>
        <w:t>Engage with internal stakeholders including the Guidance Service, Training Services and other programmes to facilitate an integrated response to meeting the needs of learners and groups.</w:t>
      </w:r>
    </w:p>
    <w:p w14:paraId="45E3F9A6" w14:textId="00777DD8"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hAnsi="Arial" w:cs="Arial"/>
          <w:sz w:val="24"/>
          <w:szCs w:val="24"/>
        </w:rPr>
        <w:t xml:space="preserve">Promotion </w:t>
      </w:r>
      <w:r w:rsidR="00F72635" w:rsidRPr="000D3E37">
        <w:rPr>
          <w:rFonts w:ascii="Arial" w:hAnsi="Arial" w:cs="Arial"/>
          <w:sz w:val="24"/>
          <w:szCs w:val="24"/>
        </w:rPr>
        <w:t xml:space="preserve">of the local </w:t>
      </w:r>
      <w:r w:rsidR="00576A19" w:rsidRPr="000D3E37">
        <w:rPr>
          <w:rFonts w:ascii="Arial" w:hAnsi="Arial" w:cs="Arial"/>
          <w:sz w:val="24"/>
          <w:szCs w:val="24"/>
        </w:rPr>
        <w:t>FET</w:t>
      </w:r>
      <w:r w:rsidR="00817153" w:rsidRPr="000D3E37">
        <w:rPr>
          <w:rFonts w:ascii="Arial" w:hAnsi="Arial" w:cs="Arial"/>
          <w:sz w:val="24"/>
          <w:szCs w:val="24"/>
        </w:rPr>
        <w:t xml:space="preserve"> </w:t>
      </w:r>
      <w:r w:rsidR="00F72635" w:rsidRPr="000D3E37">
        <w:rPr>
          <w:rFonts w:ascii="Arial" w:hAnsi="Arial" w:cs="Arial"/>
          <w:sz w:val="24"/>
          <w:szCs w:val="24"/>
        </w:rPr>
        <w:t>service</w:t>
      </w:r>
      <w:r w:rsidR="00576A19" w:rsidRPr="000D3E37">
        <w:rPr>
          <w:rFonts w:ascii="Arial" w:hAnsi="Arial" w:cs="Arial"/>
          <w:sz w:val="24"/>
          <w:szCs w:val="24"/>
        </w:rPr>
        <w:t>s</w:t>
      </w:r>
      <w:r w:rsidR="006418E2" w:rsidRPr="000D3E37">
        <w:rPr>
          <w:rFonts w:ascii="Arial" w:hAnsi="Arial" w:cs="Arial"/>
          <w:sz w:val="24"/>
          <w:szCs w:val="24"/>
        </w:rPr>
        <w:t xml:space="preserve"> and of </w:t>
      </w:r>
      <w:r w:rsidR="00F72635" w:rsidRPr="000D3E37">
        <w:rPr>
          <w:rFonts w:ascii="Arial" w:hAnsi="Arial" w:cs="Arial"/>
          <w:sz w:val="24"/>
          <w:szCs w:val="24"/>
        </w:rPr>
        <w:t>KWETB through many and various means and platforms.</w:t>
      </w:r>
    </w:p>
    <w:p w14:paraId="55ED30DE" w14:textId="2ABA59A1"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hAnsi="Arial" w:cs="Arial"/>
          <w:sz w:val="24"/>
          <w:szCs w:val="24"/>
        </w:rPr>
        <w:t xml:space="preserve">Work with the programme management and staff team in organising events that support the programme delivery, enhance the profile of the service, centre or the </w:t>
      </w:r>
      <w:r w:rsidR="006418E2" w:rsidRPr="000D3E37">
        <w:rPr>
          <w:rFonts w:ascii="Arial" w:hAnsi="Arial" w:cs="Arial"/>
          <w:sz w:val="24"/>
          <w:szCs w:val="24"/>
        </w:rPr>
        <w:t>KW</w:t>
      </w:r>
      <w:r w:rsidRPr="000D3E37">
        <w:rPr>
          <w:rFonts w:ascii="Arial" w:hAnsi="Arial" w:cs="Arial"/>
          <w:sz w:val="24"/>
          <w:szCs w:val="24"/>
        </w:rPr>
        <w:t>ETB, and/or celebrate learner/group achievements.</w:t>
      </w:r>
    </w:p>
    <w:p w14:paraId="07788D24" w14:textId="77777777"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hAnsi="Arial" w:cs="Arial"/>
          <w:sz w:val="24"/>
          <w:szCs w:val="24"/>
        </w:rPr>
        <w:t>Assist with ongoing development, monitoring and evaluation of programmes, courses and workshops.</w:t>
      </w:r>
    </w:p>
    <w:p w14:paraId="33FE43FD" w14:textId="0879D7C3" w:rsidR="0077716D" w:rsidRPr="000D3E37" w:rsidRDefault="0077716D" w:rsidP="0077716D">
      <w:pPr>
        <w:pStyle w:val="NoSpacing"/>
        <w:numPr>
          <w:ilvl w:val="0"/>
          <w:numId w:val="32"/>
        </w:numPr>
        <w:rPr>
          <w:rFonts w:ascii="Arial" w:eastAsia="Calibri" w:hAnsi="Arial" w:cs="Arial"/>
          <w:sz w:val="24"/>
          <w:szCs w:val="24"/>
          <w:lang w:val="en-GB"/>
        </w:rPr>
      </w:pPr>
      <w:r w:rsidRPr="000D3E37">
        <w:rPr>
          <w:rFonts w:ascii="Arial" w:hAnsi="Arial" w:cs="Arial"/>
          <w:sz w:val="24"/>
          <w:szCs w:val="24"/>
        </w:rPr>
        <w:t>Support the mission</w:t>
      </w:r>
      <w:r w:rsidR="00F72635" w:rsidRPr="000D3E37">
        <w:rPr>
          <w:rFonts w:ascii="Arial" w:hAnsi="Arial" w:cs="Arial"/>
          <w:sz w:val="24"/>
          <w:szCs w:val="24"/>
        </w:rPr>
        <w:t xml:space="preserve"> and ethos of the ABE Service</w:t>
      </w:r>
      <w:r w:rsidRPr="000D3E37">
        <w:rPr>
          <w:rFonts w:ascii="Arial" w:hAnsi="Arial" w:cs="Arial"/>
          <w:sz w:val="24"/>
          <w:szCs w:val="24"/>
        </w:rPr>
        <w:t xml:space="preserve"> and maintain the values of KWETB: </w:t>
      </w:r>
      <w:r w:rsidRPr="000D3E37">
        <w:rPr>
          <w:rFonts w:ascii="Arial" w:eastAsia="Calibri" w:hAnsi="Arial" w:cs="Arial"/>
          <w:sz w:val="24"/>
          <w:szCs w:val="24"/>
          <w:lang w:val="en-GB"/>
        </w:rPr>
        <w:t xml:space="preserve"> </w:t>
      </w:r>
    </w:p>
    <w:p w14:paraId="3C830864" w14:textId="77777777" w:rsidR="0077716D" w:rsidRPr="000D3E37" w:rsidRDefault="0077716D" w:rsidP="0077716D">
      <w:pPr>
        <w:pStyle w:val="ListParagraph"/>
        <w:keepNext/>
        <w:numPr>
          <w:ilvl w:val="0"/>
          <w:numId w:val="32"/>
        </w:numPr>
        <w:jc w:val="both"/>
        <w:outlineLvl w:val="0"/>
        <w:rPr>
          <w:rFonts w:ascii="Arial" w:eastAsia="Calibri" w:hAnsi="Arial" w:cs="Arial"/>
          <w:lang w:val="en-GB"/>
        </w:rPr>
      </w:pPr>
      <w:r w:rsidRPr="000D3E37">
        <w:rPr>
          <w:rFonts w:ascii="Arial" w:eastAsia="Calibri" w:hAnsi="Arial" w:cs="Arial"/>
          <w:lang w:val="en-GB"/>
        </w:rPr>
        <w:t>Work with the Coordinator in the planning, delivery and evaluation of appropriate responses to education and training needs, including the identification and implementation of indicators for education and training outcomes for learners.</w:t>
      </w:r>
    </w:p>
    <w:p w14:paraId="09E5C91C" w14:textId="1463249D" w:rsidR="0077716D" w:rsidRPr="000D3E37" w:rsidRDefault="0077716D" w:rsidP="0077716D">
      <w:pPr>
        <w:pStyle w:val="ListParagraph"/>
        <w:keepNext/>
        <w:numPr>
          <w:ilvl w:val="0"/>
          <w:numId w:val="32"/>
        </w:numPr>
        <w:jc w:val="both"/>
        <w:outlineLvl w:val="0"/>
        <w:rPr>
          <w:rFonts w:ascii="Arial" w:eastAsia="Calibri" w:hAnsi="Arial" w:cs="Arial"/>
          <w:lang w:val="en-GB"/>
        </w:rPr>
      </w:pPr>
      <w:r w:rsidRPr="000D3E37">
        <w:rPr>
          <w:rFonts w:ascii="Arial" w:eastAsia="Calibri" w:hAnsi="Arial" w:cs="Arial"/>
          <w:lang w:val="en-GB"/>
        </w:rPr>
        <w:t>Conducting interviews</w:t>
      </w:r>
      <w:r w:rsidR="00F72635" w:rsidRPr="000D3E37">
        <w:rPr>
          <w:rFonts w:ascii="Arial" w:eastAsia="Calibri" w:hAnsi="Arial" w:cs="Arial"/>
          <w:lang w:val="en-GB"/>
        </w:rPr>
        <w:t xml:space="preserve"> and/or assessment</w:t>
      </w:r>
      <w:r w:rsidR="000D3E37" w:rsidRPr="000D3E37">
        <w:rPr>
          <w:rFonts w:ascii="Arial" w:eastAsia="Calibri" w:hAnsi="Arial" w:cs="Arial"/>
          <w:lang w:val="en-GB"/>
        </w:rPr>
        <w:t xml:space="preserve"> </w:t>
      </w:r>
      <w:r w:rsidR="00F72635" w:rsidRPr="000D3E37">
        <w:rPr>
          <w:rFonts w:ascii="Arial" w:eastAsia="Calibri" w:hAnsi="Arial" w:cs="Arial"/>
          <w:lang w:val="en-GB"/>
        </w:rPr>
        <w:t>both formative and summative of learners</w:t>
      </w:r>
    </w:p>
    <w:p w14:paraId="4F60F669" w14:textId="77777777" w:rsidR="0077716D" w:rsidRPr="000D3E37" w:rsidRDefault="0077716D" w:rsidP="0077716D">
      <w:pPr>
        <w:pStyle w:val="NormalWeb"/>
        <w:numPr>
          <w:ilvl w:val="0"/>
          <w:numId w:val="32"/>
        </w:numPr>
        <w:spacing w:before="100" w:beforeAutospacing="1" w:after="100" w:afterAutospacing="1" w:line="276" w:lineRule="auto"/>
        <w:rPr>
          <w:rFonts w:ascii="Arial" w:hAnsi="Arial" w:cs="Arial"/>
          <w:color w:val="000000"/>
        </w:rPr>
      </w:pPr>
      <w:r w:rsidRPr="000D3E37">
        <w:rPr>
          <w:rFonts w:ascii="Arial" w:hAnsi="Arial" w:cs="Arial"/>
          <w:color w:val="000000"/>
        </w:rPr>
        <w:t>Support the Coordinator with the induction of new tutors and teachers including in the areas of Quality Assurance, KWETB processes, Child Protection, service specific processes as appropriate;</w:t>
      </w:r>
    </w:p>
    <w:p w14:paraId="55D9FFAC" w14:textId="77777777" w:rsidR="0077716D" w:rsidRPr="000D3E37" w:rsidRDefault="0077716D" w:rsidP="0077716D">
      <w:pPr>
        <w:pStyle w:val="NormalWeb"/>
        <w:numPr>
          <w:ilvl w:val="0"/>
          <w:numId w:val="32"/>
        </w:numPr>
        <w:spacing w:before="100" w:beforeAutospacing="1" w:after="100" w:afterAutospacing="1" w:line="276" w:lineRule="auto"/>
        <w:rPr>
          <w:rFonts w:ascii="Arial" w:hAnsi="Arial" w:cs="Arial"/>
          <w:color w:val="000000"/>
        </w:rPr>
      </w:pPr>
      <w:r w:rsidRPr="000D3E37">
        <w:rPr>
          <w:rFonts w:ascii="Arial" w:hAnsi="Arial" w:cs="Arial"/>
        </w:rPr>
        <w:t>Support tutors and teacher to identify Continuous Professional Development (CPD) needs and to access CPD resources;</w:t>
      </w:r>
    </w:p>
    <w:p w14:paraId="2732480C" w14:textId="77777777" w:rsidR="0077716D" w:rsidRPr="000D3E37" w:rsidRDefault="0077716D" w:rsidP="0077716D">
      <w:pPr>
        <w:pStyle w:val="ListParagraph"/>
        <w:keepNext/>
        <w:numPr>
          <w:ilvl w:val="0"/>
          <w:numId w:val="32"/>
        </w:numPr>
        <w:jc w:val="both"/>
        <w:outlineLvl w:val="0"/>
        <w:rPr>
          <w:rFonts w:ascii="Arial" w:eastAsia="Calibri" w:hAnsi="Arial" w:cs="Arial"/>
          <w:lang w:val="en-GB"/>
        </w:rPr>
      </w:pPr>
      <w:r w:rsidRPr="000D3E37">
        <w:rPr>
          <w:rFonts w:ascii="Arial" w:eastAsia="Calibri" w:hAnsi="Arial" w:cs="Arial"/>
          <w:lang w:val="en-GB"/>
        </w:rPr>
        <w:t xml:space="preserve">Provide locally agreed substitution cover for absent staff. </w:t>
      </w:r>
    </w:p>
    <w:p w14:paraId="4F02B0AD" w14:textId="1B9A195E" w:rsidR="0077716D" w:rsidRPr="000D3E37" w:rsidRDefault="00475C3C" w:rsidP="0077716D">
      <w:pPr>
        <w:pStyle w:val="ListParagraph"/>
        <w:numPr>
          <w:ilvl w:val="0"/>
          <w:numId w:val="32"/>
        </w:numPr>
        <w:autoSpaceDE w:val="0"/>
        <w:autoSpaceDN w:val="0"/>
        <w:rPr>
          <w:rFonts w:ascii="Arial" w:eastAsia="Calibri" w:hAnsi="Arial" w:cs="Arial"/>
          <w:bCs/>
          <w:lang w:val="en-US"/>
        </w:rPr>
      </w:pPr>
      <w:r w:rsidRPr="000D3E37">
        <w:rPr>
          <w:rFonts w:ascii="Arial" w:eastAsia="Calibri" w:hAnsi="Arial" w:cs="Arial"/>
          <w:lang w:val="en-US"/>
        </w:rPr>
        <w:t>Co</w:t>
      </w:r>
      <w:r w:rsidR="0077716D" w:rsidRPr="000D3E37">
        <w:rPr>
          <w:rFonts w:ascii="Arial" w:eastAsia="Calibri" w:hAnsi="Arial" w:cs="Arial"/>
          <w:lang w:val="en-US"/>
        </w:rPr>
        <w:t>mply with KWETB Quality Assurance policy and procedures.</w:t>
      </w:r>
    </w:p>
    <w:p w14:paraId="0FF22100" w14:textId="77777777" w:rsidR="0077716D" w:rsidRPr="000D3E37" w:rsidRDefault="0077716D" w:rsidP="0077716D">
      <w:pPr>
        <w:pStyle w:val="ListParagraph"/>
        <w:numPr>
          <w:ilvl w:val="0"/>
          <w:numId w:val="32"/>
        </w:numPr>
        <w:rPr>
          <w:rFonts w:ascii="Arial" w:eastAsia="Times New Roman" w:hAnsi="Arial" w:cs="Arial"/>
        </w:rPr>
      </w:pPr>
      <w:r w:rsidRPr="000D3E37">
        <w:rPr>
          <w:rFonts w:ascii="Arial" w:eastAsia="Times New Roman" w:hAnsi="Arial" w:cs="Arial"/>
        </w:rPr>
        <w:t>To ensure timetables/schedules are adhered to.</w:t>
      </w:r>
    </w:p>
    <w:p w14:paraId="56E8AAB5" w14:textId="77777777" w:rsidR="0077716D" w:rsidRPr="000D3E37" w:rsidRDefault="0077716D" w:rsidP="0077716D">
      <w:pPr>
        <w:pStyle w:val="ListParagraph"/>
        <w:numPr>
          <w:ilvl w:val="0"/>
          <w:numId w:val="32"/>
        </w:numPr>
        <w:rPr>
          <w:rFonts w:ascii="Arial" w:eastAsia="Times New Roman" w:hAnsi="Arial" w:cs="Arial"/>
        </w:rPr>
      </w:pPr>
      <w:r w:rsidRPr="000D3E37">
        <w:rPr>
          <w:rFonts w:ascii="Arial" w:eastAsia="Times New Roman" w:hAnsi="Arial" w:cs="Arial"/>
        </w:rPr>
        <w:t xml:space="preserve">To record and ensure the return of materials, resources and other equipment. </w:t>
      </w:r>
    </w:p>
    <w:p w14:paraId="36E9B3F3" w14:textId="77777777" w:rsidR="0077716D" w:rsidRPr="000D3E37" w:rsidRDefault="0077716D" w:rsidP="0077716D">
      <w:pPr>
        <w:pStyle w:val="ListParagraph"/>
        <w:numPr>
          <w:ilvl w:val="0"/>
          <w:numId w:val="32"/>
        </w:numPr>
        <w:rPr>
          <w:rFonts w:ascii="Arial" w:eastAsia="Times New Roman" w:hAnsi="Arial" w:cs="Arial"/>
        </w:rPr>
      </w:pPr>
      <w:r w:rsidRPr="000D3E37">
        <w:rPr>
          <w:rFonts w:ascii="Arial" w:eastAsia="Times New Roman" w:hAnsi="Arial" w:cs="Arial"/>
        </w:rPr>
        <w:lastRenderedPageBreak/>
        <w:t>To identify materials and equipment (including ICT) required for the delivery and support of the teaching and learning process.</w:t>
      </w:r>
    </w:p>
    <w:p w14:paraId="3EA95515" w14:textId="77777777" w:rsidR="0077716D" w:rsidRPr="000D3E37" w:rsidRDefault="0077716D" w:rsidP="0077716D">
      <w:pPr>
        <w:pStyle w:val="ListParagraph"/>
        <w:numPr>
          <w:ilvl w:val="0"/>
          <w:numId w:val="32"/>
        </w:numPr>
        <w:rPr>
          <w:rFonts w:ascii="Arial" w:eastAsia="Times New Roman" w:hAnsi="Arial" w:cs="Arial"/>
        </w:rPr>
      </w:pPr>
      <w:r w:rsidRPr="000D3E37">
        <w:rPr>
          <w:rFonts w:ascii="Arial" w:eastAsia="Times New Roman" w:hAnsi="Arial" w:cs="Arial"/>
        </w:rPr>
        <w:t>To attend and engage in staff meetings, staff development and training.</w:t>
      </w:r>
    </w:p>
    <w:p w14:paraId="0131DE60" w14:textId="77777777" w:rsidR="0077716D" w:rsidRPr="000D3E37" w:rsidRDefault="0077716D" w:rsidP="0077716D">
      <w:pPr>
        <w:pStyle w:val="ListParagraph"/>
        <w:numPr>
          <w:ilvl w:val="0"/>
          <w:numId w:val="32"/>
        </w:numPr>
        <w:rPr>
          <w:rFonts w:ascii="Arial" w:eastAsia="Times New Roman" w:hAnsi="Arial" w:cs="Arial"/>
        </w:rPr>
      </w:pPr>
      <w:r w:rsidRPr="000D3E37">
        <w:rPr>
          <w:rFonts w:ascii="Arial" w:eastAsia="Times New Roman" w:hAnsi="Arial" w:cs="Arial"/>
        </w:rPr>
        <w:t>To obtain feedback from learners regarding course content, delivery and quality assurance.</w:t>
      </w:r>
    </w:p>
    <w:p w14:paraId="712CB0E2" w14:textId="77777777" w:rsidR="0077716D" w:rsidRPr="000D3E37" w:rsidRDefault="0077716D" w:rsidP="0077716D">
      <w:pPr>
        <w:pStyle w:val="ListParagraph"/>
        <w:keepNext/>
        <w:numPr>
          <w:ilvl w:val="0"/>
          <w:numId w:val="32"/>
        </w:numPr>
        <w:jc w:val="both"/>
        <w:outlineLvl w:val="0"/>
        <w:rPr>
          <w:rFonts w:ascii="Arial" w:eastAsia="Calibri" w:hAnsi="Arial" w:cs="Arial"/>
          <w:lang w:val="en-GB"/>
        </w:rPr>
      </w:pPr>
      <w:r w:rsidRPr="000D3E37">
        <w:rPr>
          <w:rFonts w:ascii="Arial" w:eastAsia="Calibri" w:hAnsi="Arial" w:cs="Arial"/>
          <w:lang w:val="en-GB"/>
        </w:rPr>
        <w:t xml:space="preserve">To participate in appropriate continuous professional development and training as agreed with management. </w:t>
      </w:r>
    </w:p>
    <w:p w14:paraId="5A8ACE27" w14:textId="77777777" w:rsidR="0077716D" w:rsidRPr="000D3E37" w:rsidRDefault="0077716D" w:rsidP="0077716D">
      <w:pPr>
        <w:pStyle w:val="ListParagraph"/>
        <w:keepNext/>
        <w:numPr>
          <w:ilvl w:val="0"/>
          <w:numId w:val="32"/>
        </w:numPr>
        <w:jc w:val="both"/>
        <w:outlineLvl w:val="0"/>
        <w:rPr>
          <w:rFonts w:ascii="Arial" w:eastAsia="Calibri" w:hAnsi="Arial" w:cs="Arial"/>
          <w:lang w:val="en-GB"/>
        </w:rPr>
      </w:pPr>
      <w:r w:rsidRPr="000D3E37">
        <w:rPr>
          <w:rFonts w:ascii="Arial" w:eastAsia="Calibri" w:hAnsi="Arial" w:cs="Arial"/>
          <w:lang w:val="en-US"/>
        </w:rPr>
        <w:t>To maintain full and accurate records/registers as advised by the Adult Education Officer</w:t>
      </w:r>
      <w:r w:rsidRPr="000D3E37">
        <w:rPr>
          <w:rFonts w:ascii="Arial" w:eastAsia="Calibri" w:hAnsi="Arial" w:cs="Arial"/>
          <w:lang w:val="en-GB"/>
        </w:rPr>
        <w:t xml:space="preserve"> /Director of Further Education and Training</w:t>
      </w:r>
    </w:p>
    <w:p w14:paraId="1A13A3E2" w14:textId="77777777" w:rsidR="0077716D" w:rsidRPr="000D3E37" w:rsidRDefault="0077716D" w:rsidP="0077716D">
      <w:pPr>
        <w:pStyle w:val="ListParagraph"/>
        <w:numPr>
          <w:ilvl w:val="0"/>
          <w:numId w:val="32"/>
        </w:numPr>
        <w:autoSpaceDE w:val="0"/>
        <w:autoSpaceDN w:val="0"/>
        <w:rPr>
          <w:rFonts w:ascii="Arial" w:eastAsia="Calibri" w:hAnsi="Arial" w:cs="Arial"/>
          <w:lang w:val="en-US"/>
        </w:rPr>
      </w:pPr>
      <w:r w:rsidRPr="000D3E37">
        <w:rPr>
          <w:rFonts w:ascii="Arial" w:eastAsia="Calibri" w:hAnsi="Arial" w:cs="Arial"/>
          <w:lang w:val="en-US"/>
        </w:rPr>
        <w:t xml:space="preserve">To carry out the lawful orders of the Chief Executive Officer, and to fulfill the rules and requirements of the Minister for Further and Higher Education Research Innovation and Science. </w:t>
      </w:r>
    </w:p>
    <w:p w14:paraId="33D1AAC4" w14:textId="76E37920" w:rsidR="00F72635" w:rsidRPr="000D3E37" w:rsidRDefault="0077716D" w:rsidP="0004545F">
      <w:pPr>
        <w:pStyle w:val="ListParagraph"/>
        <w:numPr>
          <w:ilvl w:val="0"/>
          <w:numId w:val="32"/>
        </w:numPr>
        <w:autoSpaceDE w:val="0"/>
        <w:autoSpaceDN w:val="0"/>
        <w:rPr>
          <w:rFonts w:ascii="Arial" w:eastAsia="Calibri" w:hAnsi="Arial" w:cs="Arial"/>
          <w:lang w:val="en-US"/>
        </w:rPr>
      </w:pPr>
      <w:r w:rsidRPr="000D3E37">
        <w:rPr>
          <w:rFonts w:ascii="Arial" w:hAnsi="Arial" w:cs="Arial"/>
        </w:rPr>
        <w:t>Carry out any other duties appropriate to the grade which ma</w:t>
      </w:r>
      <w:r w:rsidR="0004545F" w:rsidRPr="000D3E37">
        <w:rPr>
          <w:rFonts w:ascii="Arial" w:hAnsi="Arial" w:cs="Arial"/>
        </w:rPr>
        <w:t>y be assigned from time to time.</w:t>
      </w:r>
    </w:p>
    <w:p w14:paraId="7C63AFC4" w14:textId="77777777" w:rsidR="0077716D" w:rsidRPr="000D3E37" w:rsidRDefault="0077716D" w:rsidP="0077716D">
      <w:pPr>
        <w:rPr>
          <w:rFonts w:ascii="Arial" w:hAnsi="Arial" w:cs="Arial"/>
          <w:color w:val="000000" w:themeColor="text1"/>
          <w:sz w:val="24"/>
          <w:szCs w:val="24"/>
        </w:rPr>
      </w:pPr>
    </w:p>
    <w:p w14:paraId="7437629C" w14:textId="7346B3AB" w:rsidR="00C93DD7" w:rsidRPr="000D3E37" w:rsidRDefault="0077716D" w:rsidP="00823082">
      <w:pPr>
        <w:rPr>
          <w:rFonts w:ascii="Arial" w:hAnsi="Arial" w:cs="Arial"/>
          <w:color w:val="000000" w:themeColor="text1"/>
          <w:sz w:val="24"/>
          <w:szCs w:val="24"/>
        </w:rPr>
      </w:pPr>
      <w:r w:rsidRPr="000D3E37">
        <w:rPr>
          <w:rFonts w:ascii="Arial" w:hAnsi="Arial" w:cs="Arial"/>
          <w:color w:val="000000" w:themeColor="text1"/>
          <w:sz w:val="24"/>
          <w:szCs w:val="24"/>
        </w:rPr>
        <w:t>The above list of accountabilities may be varied having regard to the changing needs of the Scheme and the terms of the post can include delivery of responses to unpredictable work demands as they arise.</w:t>
      </w:r>
    </w:p>
    <w:p w14:paraId="0BCEE4A0" w14:textId="77777777" w:rsidR="00C93DD7" w:rsidRPr="000D3E37" w:rsidRDefault="00C93DD7" w:rsidP="00C93DD7">
      <w:pPr>
        <w:spacing w:after="0" w:line="240" w:lineRule="auto"/>
        <w:jc w:val="center"/>
        <w:rPr>
          <w:rFonts w:ascii="Arial" w:hAnsi="Arial" w:cs="Arial"/>
          <w:b/>
          <w:noProof/>
          <w:sz w:val="24"/>
          <w:szCs w:val="24"/>
          <w:lang w:eastAsia="en-IE"/>
        </w:rPr>
      </w:pPr>
    </w:p>
    <w:p w14:paraId="1B257B9C" w14:textId="77777777" w:rsidR="00C93DD7" w:rsidRPr="000D3E37" w:rsidRDefault="00C93DD7" w:rsidP="00C93DD7">
      <w:pPr>
        <w:jc w:val="both"/>
        <w:rPr>
          <w:rFonts w:ascii="Arial" w:hAnsi="Arial" w:cs="Arial"/>
          <w:b/>
          <w:sz w:val="24"/>
          <w:szCs w:val="24"/>
        </w:rPr>
      </w:pPr>
      <w:r w:rsidRPr="000D3E37">
        <w:rPr>
          <w:rFonts w:ascii="Arial" w:hAnsi="Arial" w:cs="Arial"/>
          <w:b/>
          <w:sz w:val="24"/>
          <w:szCs w:val="24"/>
        </w:rPr>
        <w:t>Attendance, Salary Scale and Leave</w:t>
      </w:r>
    </w:p>
    <w:p w14:paraId="0803CCF8" w14:textId="118C0E04" w:rsidR="00C93DD7" w:rsidRPr="000D3E37" w:rsidRDefault="00C93DD7" w:rsidP="00C93DD7">
      <w:pPr>
        <w:jc w:val="both"/>
        <w:rPr>
          <w:rFonts w:ascii="Arial" w:hAnsi="Arial" w:cs="Arial"/>
          <w:sz w:val="24"/>
          <w:szCs w:val="24"/>
        </w:rPr>
      </w:pPr>
      <w:r w:rsidRPr="000D3E37">
        <w:rPr>
          <w:rFonts w:ascii="Arial" w:hAnsi="Arial" w:cs="Arial"/>
          <w:sz w:val="24"/>
          <w:szCs w:val="24"/>
        </w:rPr>
        <w:t xml:space="preserve">The successful candidate will work for </w:t>
      </w:r>
      <w:r w:rsidR="00EA2BCE">
        <w:rPr>
          <w:rFonts w:ascii="Arial" w:hAnsi="Arial" w:cs="Arial"/>
          <w:sz w:val="24"/>
          <w:szCs w:val="24"/>
        </w:rPr>
        <w:t>25</w:t>
      </w:r>
      <w:r w:rsidRPr="000D3E37">
        <w:rPr>
          <w:rFonts w:ascii="Arial" w:hAnsi="Arial" w:cs="Arial"/>
          <w:sz w:val="24"/>
          <w:szCs w:val="24"/>
        </w:rPr>
        <w:t xml:space="preserve"> hours per week</w:t>
      </w:r>
      <w:r w:rsidR="0077716D" w:rsidRPr="000D3E37">
        <w:rPr>
          <w:rFonts w:ascii="Arial" w:hAnsi="Arial" w:cs="Arial"/>
          <w:sz w:val="24"/>
          <w:szCs w:val="24"/>
        </w:rPr>
        <w:t xml:space="preserve">. </w:t>
      </w:r>
      <w:r w:rsidRPr="000D3E37">
        <w:rPr>
          <w:rFonts w:ascii="Arial" w:hAnsi="Arial" w:cs="Arial"/>
          <w:sz w:val="24"/>
          <w:szCs w:val="24"/>
        </w:rPr>
        <w:t xml:space="preserve"> Attendance outside of normal hours may be required. </w:t>
      </w:r>
    </w:p>
    <w:p w14:paraId="5F3AA168" w14:textId="4DD3D636" w:rsidR="00011BE6" w:rsidRPr="000D3E37" w:rsidRDefault="00011BE6" w:rsidP="00011BE6">
      <w:pPr>
        <w:jc w:val="both"/>
        <w:rPr>
          <w:rFonts w:ascii="Arial" w:hAnsi="Arial" w:cs="Arial"/>
          <w:sz w:val="24"/>
          <w:szCs w:val="24"/>
        </w:rPr>
      </w:pPr>
      <w:r w:rsidRPr="000D3E37">
        <w:rPr>
          <w:rFonts w:ascii="Arial" w:hAnsi="Arial" w:cs="Arial"/>
          <w:sz w:val="24"/>
          <w:szCs w:val="24"/>
        </w:rPr>
        <w:t>The salary scale is currently €</w:t>
      </w:r>
      <w:r w:rsidR="00EA2BCE">
        <w:rPr>
          <w:rFonts w:ascii="Arial" w:hAnsi="Arial" w:cs="Arial"/>
          <w:sz w:val="24"/>
          <w:szCs w:val="24"/>
        </w:rPr>
        <w:t>26,556</w:t>
      </w:r>
      <w:r>
        <w:rPr>
          <w:rFonts w:ascii="Arial" w:hAnsi="Arial" w:cs="Arial"/>
          <w:sz w:val="24"/>
          <w:szCs w:val="24"/>
        </w:rPr>
        <w:t>-€</w:t>
      </w:r>
      <w:r w:rsidR="00EA2BCE">
        <w:rPr>
          <w:rFonts w:ascii="Arial" w:hAnsi="Arial" w:cs="Arial"/>
          <w:sz w:val="24"/>
          <w:szCs w:val="24"/>
        </w:rPr>
        <w:t>47,909</w:t>
      </w:r>
      <w:r>
        <w:rPr>
          <w:rFonts w:ascii="Arial" w:hAnsi="Arial" w:cs="Arial"/>
          <w:sz w:val="24"/>
          <w:szCs w:val="24"/>
        </w:rPr>
        <w:t xml:space="preserve"> approx.</w:t>
      </w:r>
      <w:r w:rsidRPr="000D3E37">
        <w:rPr>
          <w:rFonts w:ascii="Arial" w:hAnsi="Arial" w:cs="Arial"/>
          <w:sz w:val="24"/>
          <w:szCs w:val="24"/>
        </w:rPr>
        <w:t xml:space="preserve"> (*Long Service Increment) per annum. Starting salary will be point 1 of the scale, </w:t>
      </w:r>
      <w:r w:rsidR="00EA2BCE" w:rsidRPr="000D3E37">
        <w:rPr>
          <w:rFonts w:ascii="Arial" w:hAnsi="Arial" w:cs="Arial"/>
          <w:sz w:val="24"/>
          <w:szCs w:val="24"/>
        </w:rPr>
        <w:t>€</w:t>
      </w:r>
      <w:r w:rsidR="00EA2BCE">
        <w:rPr>
          <w:rFonts w:ascii="Arial" w:hAnsi="Arial" w:cs="Arial"/>
          <w:sz w:val="24"/>
          <w:szCs w:val="24"/>
        </w:rPr>
        <w:t>26,556</w:t>
      </w:r>
      <w:r>
        <w:rPr>
          <w:rFonts w:ascii="Arial" w:hAnsi="Arial" w:cs="Arial"/>
          <w:sz w:val="24"/>
          <w:szCs w:val="24"/>
        </w:rPr>
        <w:t xml:space="preserve"> approx.</w:t>
      </w:r>
    </w:p>
    <w:p w14:paraId="0AAA2B12" w14:textId="77777777" w:rsidR="008250BB" w:rsidRPr="000D3E37" w:rsidRDefault="008250BB" w:rsidP="001935BE">
      <w:pPr>
        <w:jc w:val="both"/>
        <w:rPr>
          <w:rFonts w:ascii="Arial" w:hAnsi="Arial" w:cs="Arial"/>
          <w:b/>
          <w:sz w:val="24"/>
          <w:szCs w:val="24"/>
        </w:rPr>
      </w:pPr>
    </w:p>
    <w:p w14:paraId="1AF92010" w14:textId="2B9F01D0" w:rsidR="001935BE" w:rsidRPr="000D3E37" w:rsidRDefault="001935BE" w:rsidP="001935BE">
      <w:pPr>
        <w:jc w:val="both"/>
        <w:rPr>
          <w:rFonts w:ascii="Arial" w:hAnsi="Arial" w:cs="Arial"/>
          <w:b/>
          <w:sz w:val="24"/>
          <w:szCs w:val="24"/>
        </w:rPr>
      </w:pPr>
      <w:r w:rsidRPr="000D3E37">
        <w:rPr>
          <w:rFonts w:ascii="Arial" w:hAnsi="Arial" w:cs="Arial"/>
          <w:b/>
          <w:sz w:val="24"/>
          <w:szCs w:val="24"/>
        </w:rPr>
        <w:t>Qualifications and Experience requirement</w:t>
      </w:r>
    </w:p>
    <w:p w14:paraId="624FC3ED" w14:textId="77777777" w:rsidR="001935BE" w:rsidRPr="000D3E37" w:rsidRDefault="001935BE" w:rsidP="001935BE">
      <w:pPr>
        <w:pStyle w:val="ListParagraph"/>
        <w:numPr>
          <w:ilvl w:val="0"/>
          <w:numId w:val="25"/>
        </w:numPr>
        <w:spacing w:after="160" w:line="276" w:lineRule="auto"/>
        <w:rPr>
          <w:rFonts w:ascii="Arial" w:hAnsi="Arial" w:cs="Arial"/>
          <w:b/>
        </w:rPr>
      </w:pPr>
      <w:r w:rsidRPr="000D3E37">
        <w:rPr>
          <w:rFonts w:ascii="Arial" w:hAnsi="Arial" w:cs="Arial"/>
        </w:rPr>
        <w:t xml:space="preserve">At least NFQ Level 7 qualification in the area of adult and further education; </w:t>
      </w:r>
      <w:r w:rsidRPr="000D3E37">
        <w:rPr>
          <w:rFonts w:ascii="Arial" w:hAnsi="Arial" w:cs="Arial"/>
          <w:b/>
        </w:rPr>
        <w:t>AND</w:t>
      </w:r>
    </w:p>
    <w:p w14:paraId="291C4B31" w14:textId="1ED98276" w:rsidR="001935BE" w:rsidRPr="000D3E37" w:rsidRDefault="001935BE" w:rsidP="001935BE">
      <w:pPr>
        <w:pStyle w:val="ListParagraph"/>
        <w:numPr>
          <w:ilvl w:val="0"/>
          <w:numId w:val="25"/>
        </w:numPr>
        <w:spacing w:after="160" w:line="276" w:lineRule="auto"/>
        <w:rPr>
          <w:rFonts w:ascii="Arial" w:hAnsi="Arial" w:cs="Arial"/>
        </w:rPr>
      </w:pPr>
      <w:r w:rsidRPr="000D3E37">
        <w:rPr>
          <w:rFonts w:ascii="Arial" w:hAnsi="Arial" w:cs="Arial"/>
        </w:rPr>
        <w:t>A minimum of t</w:t>
      </w:r>
      <w:r w:rsidR="000D3E37" w:rsidRPr="000D3E37">
        <w:rPr>
          <w:rFonts w:ascii="Arial" w:hAnsi="Arial" w:cs="Arial"/>
        </w:rPr>
        <w:t>wo</w:t>
      </w:r>
      <w:r w:rsidRPr="000D3E37">
        <w:rPr>
          <w:rFonts w:ascii="Arial" w:hAnsi="Arial" w:cs="Arial"/>
        </w:rPr>
        <w:t xml:space="preserve"> years’ experience in a skilled capacity in the further education and training sector; </w:t>
      </w:r>
    </w:p>
    <w:p w14:paraId="3D7D6673" w14:textId="77777777" w:rsidR="001935BE" w:rsidRPr="000D3E37" w:rsidRDefault="001935BE" w:rsidP="001935BE">
      <w:pPr>
        <w:pStyle w:val="ListParagraph"/>
        <w:spacing w:line="276" w:lineRule="auto"/>
        <w:rPr>
          <w:rFonts w:ascii="Arial" w:hAnsi="Arial" w:cs="Arial"/>
          <w:b/>
        </w:rPr>
      </w:pPr>
      <w:r w:rsidRPr="000D3E37">
        <w:rPr>
          <w:rFonts w:ascii="Arial" w:hAnsi="Arial" w:cs="Arial"/>
          <w:b/>
        </w:rPr>
        <w:t>AND</w:t>
      </w:r>
    </w:p>
    <w:p w14:paraId="0ED026D7" w14:textId="72F45443" w:rsidR="001935BE" w:rsidRPr="000D3E37" w:rsidRDefault="001935BE" w:rsidP="001935BE">
      <w:pPr>
        <w:pStyle w:val="ListParagraph"/>
        <w:numPr>
          <w:ilvl w:val="0"/>
          <w:numId w:val="25"/>
        </w:numPr>
        <w:spacing w:after="160" w:line="276" w:lineRule="auto"/>
        <w:rPr>
          <w:rFonts w:ascii="Arial" w:hAnsi="Arial" w:cs="Arial"/>
        </w:rPr>
      </w:pPr>
      <w:r w:rsidRPr="000D3E37">
        <w:rPr>
          <w:rFonts w:ascii="Arial" w:hAnsi="Arial" w:cs="Arial"/>
        </w:rPr>
        <w:t>A full clean drivers</w:t>
      </w:r>
      <w:r w:rsidR="000D3E37" w:rsidRPr="000D3E37">
        <w:rPr>
          <w:rFonts w:ascii="Arial" w:hAnsi="Arial" w:cs="Arial"/>
        </w:rPr>
        <w:t>’</w:t>
      </w:r>
      <w:r w:rsidRPr="000D3E37">
        <w:rPr>
          <w:rFonts w:ascii="Arial" w:hAnsi="Arial" w:cs="Arial"/>
        </w:rPr>
        <w:t xml:space="preserve"> licence,</w:t>
      </w:r>
      <w:r w:rsidR="0004545F" w:rsidRPr="000D3E37">
        <w:rPr>
          <w:rFonts w:ascii="Arial" w:hAnsi="Arial" w:cs="Arial"/>
        </w:rPr>
        <w:t xml:space="preserve">  </w:t>
      </w:r>
    </w:p>
    <w:p w14:paraId="626ED082" w14:textId="77777777" w:rsidR="001935BE" w:rsidRPr="000D3E37" w:rsidRDefault="001935BE" w:rsidP="001935BE">
      <w:pPr>
        <w:pStyle w:val="ListParagraph"/>
        <w:numPr>
          <w:ilvl w:val="0"/>
          <w:numId w:val="25"/>
        </w:numPr>
        <w:spacing w:after="160" w:line="276" w:lineRule="auto"/>
        <w:rPr>
          <w:rFonts w:ascii="Arial" w:hAnsi="Arial" w:cs="Arial"/>
        </w:rPr>
      </w:pPr>
      <w:r w:rsidRPr="000D3E37">
        <w:rPr>
          <w:rFonts w:ascii="Arial" w:hAnsi="Arial" w:cs="Arial"/>
        </w:rPr>
        <w:t xml:space="preserve">Ability to work </w:t>
      </w:r>
      <w:r w:rsidRPr="000D3E37">
        <w:rPr>
          <w:rFonts w:ascii="Arial" w:hAnsi="Arial" w:cs="Arial"/>
          <w:color w:val="000000"/>
          <w:lang w:val="en-GB"/>
        </w:rPr>
        <w:t>flexibly.</w:t>
      </w:r>
    </w:p>
    <w:p w14:paraId="5BB42C96" w14:textId="7560F6AA" w:rsidR="00A14D91" w:rsidRPr="000D3E37" w:rsidRDefault="00A14D91" w:rsidP="001935BE">
      <w:pPr>
        <w:rPr>
          <w:rFonts w:ascii="Arial" w:hAnsi="Arial" w:cs="Arial"/>
          <w:b/>
          <w:bCs/>
          <w:sz w:val="24"/>
          <w:szCs w:val="24"/>
        </w:rPr>
      </w:pPr>
    </w:p>
    <w:p w14:paraId="23E3D1AB" w14:textId="18A8C6BD" w:rsidR="00A14D91" w:rsidRPr="000D3E37" w:rsidRDefault="00A14D91" w:rsidP="001935BE">
      <w:pPr>
        <w:rPr>
          <w:rFonts w:ascii="Arial" w:hAnsi="Arial" w:cs="Arial"/>
          <w:b/>
          <w:bCs/>
          <w:sz w:val="24"/>
          <w:szCs w:val="24"/>
        </w:rPr>
      </w:pPr>
    </w:p>
    <w:p w14:paraId="1DDD073F" w14:textId="77777777" w:rsidR="005C69FB" w:rsidRPr="000D3E37" w:rsidRDefault="005C69FB" w:rsidP="001935BE">
      <w:pPr>
        <w:rPr>
          <w:rFonts w:ascii="Arial" w:hAnsi="Arial" w:cs="Arial"/>
          <w:b/>
          <w:bCs/>
          <w:sz w:val="24"/>
          <w:szCs w:val="24"/>
        </w:rPr>
      </w:pPr>
    </w:p>
    <w:p w14:paraId="799BDC13" w14:textId="77777777" w:rsidR="00A14D91" w:rsidRPr="000D3E37" w:rsidRDefault="00A14D91" w:rsidP="001935BE">
      <w:pPr>
        <w:rPr>
          <w:rFonts w:ascii="Arial" w:hAnsi="Arial" w:cs="Arial"/>
          <w:b/>
          <w:bCs/>
          <w:sz w:val="24"/>
          <w:szCs w:val="24"/>
        </w:rPr>
      </w:pPr>
    </w:p>
    <w:p w14:paraId="2A35CA47" w14:textId="36DA528D" w:rsidR="00076570" w:rsidRPr="000D3E37" w:rsidRDefault="00076570" w:rsidP="001935BE">
      <w:pPr>
        <w:rPr>
          <w:rFonts w:ascii="Arial" w:hAnsi="Arial" w:cs="Arial"/>
          <w:b/>
          <w:bCs/>
          <w:sz w:val="24"/>
          <w:szCs w:val="24"/>
        </w:rPr>
      </w:pPr>
      <w:r w:rsidRPr="000D3E37">
        <w:rPr>
          <w:rFonts w:ascii="Arial" w:hAnsi="Arial" w:cs="Arial"/>
          <w:b/>
          <w:bCs/>
          <w:sz w:val="24"/>
          <w:szCs w:val="24"/>
        </w:rPr>
        <w:t>Person specific</w:t>
      </w:r>
      <w:r w:rsidR="005C69FB" w:rsidRPr="000D3E37">
        <w:rPr>
          <w:rFonts w:ascii="Arial" w:hAnsi="Arial" w:cs="Arial"/>
          <w:b/>
          <w:bCs/>
          <w:sz w:val="24"/>
          <w:szCs w:val="24"/>
        </w:rPr>
        <w:t>ation</w:t>
      </w:r>
    </w:p>
    <w:p w14:paraId="0ABF05E4" w14:textId="1F098E9A" w:rsidR="00076570" w:rsidRPr="000D3E37" w:rsidRDefault="00076570" w:rsidP="00076570">
      <w:pPr>
        <w:pStyle w:val="ListParagraph"/>
        <w:numPr>
          <w:ilvl w:val="0"/>
          <w:numId w:val="34"/>
        </w:numPr>
        <w:spacing w:after="160" w:line="259" w:lineRule="auto"/>
        <w:rPr>
          <w:rFonts w:ascii="Arial" w:eastAsia="Times New Roman" w:hAnsi="Arial" w:cs="Arial"/>
        </w:rPr>
      </w:pPr>
      <w:r w:rsidRPr="000D3E37">
        <w:rPr>
          <w:rFonts w:ascii="Arial" w:eastAsia="Arial" w:hAnsi="Arial" w:cs="Arial"/>
        </w:rPr>
        <w:t>Experience and understanding of working with adults with unmet literacy, language, numeracy or digital skills needs</w:t>
      </w:r>
    </w:p>
    <w:p w14:paraId="5D51C09C" w14:textId="77777777" w:rsidR="00076570" w:rsidRPr="000D3E37" w:rsidRDefault="00076570" w:rsidP="00076570">
      <w:pPr>
        <w:pStyle w:val="ListParagraph"/>
        <w:numPr>
          <w:ilvl w:val="0"/>
          <w:numId w:val="34"/>
        </w:numPr>
        <w:spacing w:after="160" w:line="259" w:lineRule="auto"/>
        <w:rPr>
          <w:rFonts w:ascii="Arial" w:eastAsia="Times New Roman" w:hAnsi="Arial" w:cs="Arial"/>
        </w:rPr>
      </w:pPr>
      <w:r w:rsidRPr="000D3E37">
        <w:rPr>
          <w:rFonts w:ascii="Arial" w:eastAsia="Arial" w:hAnsi="Arial" w:cs="Arial"/>
        </w:rPr>
        <w:t xml:space="preserve">Ability to work on own initiative or as part of a team </w:t>
      </w:r>
    </w:p>
    <w:p w14:paraId="24571723" w14:textId="77777777" w:rsidR="00076570" w:rsidRPr="000D3E37" w:rsidRDefault="00076570" w:rsidP="00076570">
      <w:pPr>
        <w:pStyle w:val="ListParagraph"/>
        <w:numPr>
          <w:ilvl w:val="0"/>
          <w:numId w:val="34"/>
        </w:numPr>
        <w:spacing w:after="160" w:line="259" w:lineRule="auto"/>
        <w:rPr>
          <w:rFonts w:ascii="Arial" w:eastAsia="Times New Roman" w:hAnsi="Arial" w:cs="Arial"/>
        </w:rPr>
      </w:pPr>
      <w:r w:rsidRPr="000D3E37">
        <w:rPr>
          <w:rFonts w:ascii="Arial" w:eastAsia="Arial" w:hAnsi="Arial" w:cs="Arial"/>
        </w:rPr>
        <w:t xml:space="preserve">Excellent communication, interpersonal and writing skills </w:t>
      </w:r>
    </w:p>
    <w:p w14:paraId="3C1F53DC" w14:textId="77777777" w:rsidR="00076570" w:rsidRPr="000D3E37" w:rsidRDefault="00076570" w:rsidP="00076570">
      <w:pPr>
        <w:pStyle w:val="ListParagraph"/>
        <w:numPr>
          <w:ilvl w:val="0"/>
          <w:numId w:val="34"/>
        </w:numPr>
        <w:spacing w:after="160" w:line="259" w:lineRule="auto"/>
        <w:rPr>
          <w:rFonts w:ascii="Arial" w:eastAsia="Times New Roman" w:hAnsi="Arial" w:cs="Arial"/>
        </w:rPr>
      </w:pPr>
      <w:r w:rsidRPr="000D3E37">
        <w:rPr>
          <w:rFonts w:ascii="Arial" w:eastAsia="Arial" w:hAnsi="Arial" w:cs="Arial"/>
        </w:rPr>
        <w:t>Is proficient working with different types of information processes e.g. databases, presentation technology, MS Office, Social Media</w:t>
      </w:r>
    </w:p>
    <w:p w14:paraId="03CA80E2" w14:textId="77777777" w:rsidR="00076570" w:rsidRPr="000D3E37" w:rsidRDefault="00076570" w:rsidP="001935BE">
      <w:pPr>
        <w:rPr>
          <w:rFonts w:ascii="Arial" w:hAnsi="Arial" w:cs="Arial"/>
          <w:sz w:val="24"/>
          <w:szCs w:val="24"/>
        </w:rPr>
      </w:pPr>
    </w:p>
    <w:p w14:paraId="0D1CD669" w14:textId="77777777" w:rsidR="00823082" w:rsidRPr="000D3E37" w:rsidRDefault="00823082" w:rsidP="00823082">
      <w:pPr>
        <w:rPr>
          <w:rFonts w:ascii="Arial" w:hAnsi="Arial" w:cs="Arial"/>
          <w:b/>
          <w:sz w:val="24"/>
          <w:szCs w:val="24"/>
        </w:rPr>
      </w:pPr>
      <w:r w:rsidRPr="000D3E37">
        <w:rPr>
          <w:rFonts w:ascii="Arial" w:hAnsi="Arial" w:cs="Arial"/>
          <w:b/>
          <w:sz w:val="24"/>
          <w:szCs w:val="24"/>
        </w:rPr>
        <w:t>Competencies</w:t>
      </w:r>
    </w:p>
    <w:p w14:paraId="729EED81" w14:textId="51D56C40" w:rsidR="005A0E23" w:rsidRDefault="001935BE" w:rsidP="001935BE">
      <w:pPr>
        <w:shd w:val="clear" w:color="auto" w:fill="FFFFFF"/>
        <w:tabs>
          <w:tab w:val="left" w:pos="900"/>
          <w:tab w:val="left" w:pos="6840"/>
        </w:tabs>
        <w:contextualSpacing/>
        <w:rPr>
          <w:rFonts w:ascii="Arial" w:hAnsi="Arial" w:cs="Arial"/>
          <w:sz w:val="24"/>
          <w:szCs w:val="24"/>
        </w:rPr>
      </w:pPr>
      <w:r w:rsidRPr="000D3E37">
        <w:rPr>
          <w:rFonts w:ascii="Arial" w:hAnsi="Arial" w:cs="Arial"/>
          <w:sz w:val="24"/>
          <w:szCs w:val="24"/>
        </w:rPr>
        <w:t>A number of key competencies have been identified as being essential for the effective performance of the role and function of BTEI Adult</w:t>
      </w:r>
      <w:r w:rsidR="00B63A21">
        <w:rPr>
          <w:rFonts w:ascii="Arial" w:hAnsi="Arial" w:cs="Arial"/>
          <w:sz w:val="24"/>
          <w:szCs w:val="24"/>
        </w:rPr>
        <w:t xml:space="preserve"> Educator</w:t>
      </w:r>
      <w:r w:rsidR="00CE2BBB">
        <w:rPr>
          <w:rFonts w:ascii="Arial" w:hAnsi="Arial" w:cs="Arial"/>
          <w:sz w:val="24"/>
          <w:szCs w:val="24"/>
        </w:rPr>
        <w:t>.</w:t>
      </w:r>
    </w:p>
    <w:p w14:paraId="2CA718E4" w14:textId="77777777" w:rsidR="00CE2BBB" w:rsidRPr="000D3E37" w:rsidRDefault="00CE2BBB" w:rsidP="001935BE">
      <w:pPr>
        <w:shd w:val="clear" w:color="auto" w:fill="FFFFFF"/>
        <w:tabs>
          <w:tab w:val="left" w:pos="900"/>
          <w:tab w:val="left" w:pos="6840"/>
        </w:tabs>
        <w:contextualSpacing/>
        <w:rPr>
          <w:rFonts w:ascii="Arial" w:hAnsi="Arial" w:cs="Arial"/>
          <w:sz w:val="24"/>
          <w:szCs w:val="24"/>
        </w:rPr>
      </w:pPr>
    </w:p>
    <w:p w14:paraId="6AC63341" w14:textId="77777777" w:rsidR="001935BE" w:rsidRPr="000D3E37" w:rsidRDefault="001935BE" w:rsidP="001935BE">
      <w:pPr>
        <w:rPr>
          <w:rFonts w:ascii="Arial" w:hAnsi="Arial" w:cs="Arial"/>
          <w:sz w:val="24"/>
          <w:szCs w:val="24"/>
        </w:rPr>
      </w:pPr>
      <w:r w:rsidRPr="000D3E37">
        <w:rPr>
          <w:rFonts w:ascii="Arial" w:hAnsi="Arial" w:cs="Arial"/>
          <w:sz w:val="24"/>
          <w:szCs w:val="24"/>
        </w:rPr>
        <w:t>These competencies are as follows:</w:t>
      </w:r>
    </w:p>
    <w:p w14:paraId="50A92951" w14:textId="77777777" w:rsidR="00823082" w:rsidRPr="000D3E37" w:rsidRDefault="00823082" w:rsidP="00823082">
      <w:pPr>
        <w:tabs>
          <w:tab w:val="left" w:pos="220"/>
          <w:tab w:val="left" w:pos="720"/>
        </w:tabs>
        <w:autoSpaceDE w:val="0"/>
        <w:autoSpaceDN w:val="0"/>
        <w:adjustRightInd w:val="0"/>
        <w:spacing w:after="0"/>
        <w:rPr>
          <w:rFonts w:ascii="Arial" w:hAnsi="Arial" w:cs="Arial"/>
          <w:b/>
          <w:bCs/>
          <w:color w:val="262626"/>
          <w:sz w:val="24"/>
          <w:szCs w:val="24"/>
        </w:rPr>
      </w:pPr>
      <w:r w:rsidRPr="000D3E37">
        <w:rPr>
          <w:rFonts w:ascii="Arial" w:hAnsi="Arial" w:cs="Arial"/>
          <w:b/>
          <w:bCs/>
          <w:color w:val="262626"/>
          <w:sz w:val="24"/>
          <w:szCs w:val="24"/>
        </w:rPr>
        <w:t>Team Work</w:t>
      </w:r>
    </w:p>
    <w:p w14:paraId="04A2E710" w14:textId="77777777" w:rsidR="00823082" w:rsidRPr="000D3E37" w:rsidRDefault="00823082" w:rsidP="00823082">
      <w:pPr>
        <w:pStyle w:val="Pa6"/>
        <w:numPr>
          <w:ilvl w:val="0"/>
          <w:numId w:val="26"/>
        </w:numPr>
        <w:spacing w:line="276" w:lineRule="auto"/>
        <w:rPr>
          <w:rFonts w:ascii="Arial" w:hAnsi="Arial" w:cs="Arial"/>
          <w:color w:val="000000"/>
        </w:rPr>
      </w:pPr>
      <w:r w:rsidRPr="000D3E37">
        <w:rPr>
          <w:rFonts w:ascii="Arial" w:hAnsi="Arial" w:cs="Arial"/>
          <w:color w:val="000000"/>
        </w:rPr>
        <w:t xml:space="preserve">Develops and maintains good working relationships with others, sharing information and knowledge, as appropriate; </w:t>
      </w:r>
    </w:p>
    <w:p w14:paraId="78871418" w14:textId="77777777" w:rsidR="00823082" w:rsidRPr="000D3E37" w:rsidRDefault="00823082" w:rsidP="00823082">
      <w:pPr>
        <w:pStyle w:val="Pa6"/>
        <w:numPr>
          <w:ilvl w:val="0"/>
          <w:numId w:val="26"/>
        </w:numPr>
        <w:spacing w:line="276" w:lineRule="auto"/>
        <w:rPr>
          <w:rFonts w:ascii="Arial" w:hAnsi="Arial" w:cs="Arial"/>
          <w:color w:val="000000"/>
        </w:rPr>
      </w:pPr>
      <w:r w:rsidRPr="000D3E37">
        <w:rPr>
          <w:rFonts w:ascii="Arial" w:hAnsi="Arial" w:cs="Arial"/>
          <w:color w:val="000000"/>
        </w:rPr>
        <w:t>Utilises own leadership skills as appropriate;</w:t>
      </w:r>
    </w:p>
    <w:p w14:paraId="711AE144" w14:textId="77777777" w:rsidR="00823082" w:rsidRPr="000D3E37" w:rsidRDefault="00823082" w:rsidP="00823082">
      <w:pPr>
        <w:pStyle w:val="Pa6"/>
        <w:numPr>
          <w:ilvl w:val="0"/>
          <w:numId w:val="26"/>
        </w:numPr>
        <w:spacing w:line="276" w:lineRule="auto"/>
        <w:rPr>
          <w:rFonts w:ascii="Arial" w:hAnsi="Arial" w:cs="Arial"/>
          <w:color w:val="000000"/>
        </w:rPr>
      </w:pPr>
      <w:r w:rsidRPr="000D3E37">
        <w:rPr>
          <w:rFonts w:ascii="Arial" w:hAnsi="Arial" w:cs="Arial"/>
          <w:color w:val="000000"/>
        </w:rPr>
        <w:t>Offers own ideas and perspectives working in a collaborative manner;</w:t>
      </w:r>
    </w:p>
    <w:p w14:paraId="2F40D3FB" w14:textId="77777777" w:rsidR="00823082" w:rsidRPr="000D3E37" w:rsidRDefault="00823082" w:rsidP="00823082">
      <w:pPr>
        <w:pStyle w:val="Pa6"/>
        <w:numPr>
          <w:ilvl w:val="0"/>
          <w:numId w:val="26"/>
        </w:numPr>
        <w:spacing w:line="276" w:lineRule="auto"/>
        <w:rPr>
          <w:rFonts w:ascii="Arial" w:hAnsi="Arial" w:cs="Arial"/>
          <w:color w:val="000000"/>
        </w:rPr>
      </w:pPr>
      <w:r w:rsidRPr="000D3E37">
        <w:rPr>
          <w:rFonts w:ascii="Arial" w:hAnsi="Arial" w:cs="Arial"/>
          <w:color w:val="000000"/>
        </w:rPr>
        <w:t xml:space="preserve">Utilises own experience in the FET sector to contribute to development of an effective and dynamic team; </w:t>
      </w:r>
    </w:p>
    <w:p w14:paraId="65111BC6" w14:textId="77777777" w:rsidR="00823082" w:rsidRPr="000D3E37" w:rsidRDefault="00823082" w:rsidP="00823082">
      <w:pPr>
        <w:pStyle w:val="Pa6"/>
        <w:numPr>
          <w:ilvl w:val="0"/>
          <w:numId w:val="26"/>
        </w:numPr>
        <w:spacing w:line="276" w:lineRule="auto"/>
        <w:rPr>
          <w:rFonts w:ascii="Arial" w:hAnsi="Arial" w:cs="Arial"/>
          <w:color w:val="000000"/>
        </w:rPr>
      </w:pPr>
      <w:r w:rsidRPr="000D3E37">
        <w:rPr>
          <w:rFonts w:ascii="Arial" w:hAnsi="Arial" w:cs="Arial"/>
          <w:color w:val="000000"/>
        </w:rPr>
        <w:t>Understands own role in the team and performs to a high standard;</w:t>
      </w:r>
    </w:p>
    <w:p w14:paraId="5C6361BB" w14:textId="77777777" w:rsidR="00823082" w:rsidRPr="000D3E37" w:rsidRDefault="00823082" w:rsidP="00823082">
      <w:pPr>
        <w:pStyle w:val="Default"/>
        <w:numPr>
          <w:ilvl w:val="0"/>
          <w:numId w:val="26"/>
        </w:numPr>
        <w:spacing w:line="276" w:lineRule="auto"/>
        <w:rPr>
          <w:rFonts w:ascii="Arial" w:hAnsi="Arial" w:cs="Arial"/>
        </w:rPr>
      </w:pPr>
      <w:r w:rsidRPr="000D3E37">
        <w:rPr>
          <w:rFonts w:ascii="Arial" w:hAnsi="Arial" w:cs="Arial"/>
        </w:rPr>
        <w:t>Has good communication and presentation skills including group work skills;</w:t>
      </w:r>
    </w:p>
    <w:p w14:paraId="6BA924DD" w14:textId="77777777" w:rsidR="00823082" w:rsidRPr="000D3E37" w:rsidRDefault="00823082" w:rsidP="00823082">
      <w:pPr>
        <w:pStyle w:val="Pa6"/>
        <w:numPr>
          <w:ilvl w:val="0"/>
          <w:numId w:val="26"/>
        </w:numPr>
        <w:spacing w:line="276" w:lineRule="auto"/>
        <w:rPr>
          <w:rFonts w:ascii="Arial" w:hAnsi="Arial" w:cs="Arial"/>
          <w:color w:val="000000"/>
        </w:rPr>
      </w:pPr>
      <w:r w:rsidRPr="000D3E37">
        <w:rPr>
          <w:rFonts w:ascii="Arial" w:hAnsi="Arial" w:cs="Arial"/>
          <w:color w:val="000000"/>
        </w:rPr>
        <w:t>Shows respect for colleagues and co-workers;</w:t>
      </w:r>
    </w:p>
    <w:p w14:paraId="442025FB" w14:textId="277331F5" w:rsidR="00823082" w:rsidRPr="000D3E37" w:rsidRDefault="00823082" w:rsidP="006418E2">
      <w:pPr>
        <w:pStyle w:val="Default"/>
        <w:numPr>
          <w:ilvl w:val="0"/>
          <w:numId w:val="26"/>
        </w:numPr>
        <w:spacing w:line="276" w:lineRule="auto"/>
        <w:rPr>
          <w:rFonts w:ascii="Arial" w:hAnsi="Arial" w:cs="Arial"/>
        </w:rPr>
      </w:pPr>
      <w:r w:rsidRPr="000D3E37">
        <w:rPr>
          <w:rFonts w:ascii="Arial" w:hAnsi="Arial" w:cs="Arial"/>
        </w:rPr>
        <w:t>Utilises own conflict management skills to contribute to a healthy team dynamic.</w:t>
      </w:r>
    </w:p>
    <w:p w14:paraId="205DDAB0" w14:textId="77777777" w:rsidR="00823082" w:rsidRPr="000D3E37" w:rsidRDefault="00823082" w:rsidP="00823082">
      <w:pPr>
        <w:tabs>
          <w:tab w:val="left" w:pos="220"/>
          <w:tab w:val="left" w:pos="720"/>
        </w:tabs>
        <w:autoSpaceDE w:val="0"/>
        <w:autoSpaceDN w:val="0"/>
        <w:adjustRightInd w:val="0"/>
        <w:spacing w:after="0"/>
        <w:rPr>
          <w:rFonts w:ascii="Arial" w:hAnsi="Arial" w:cs="Arial"/>
          <w:bCs/>
          <w:color w:val="262626"/>
          <w:sz w:val="24"/>
          <w:szCs w:val="24"/>
          <w:u w:val="single"/>
        </w:rPr>
      </w:pPr>
    </w:p>
    <w:p w14:paraId="4B9B56DF" w14:textId="77777777" w:rsidR="00823082" w:rsidRPr="000D3E37" w:rsidRDefault="00823082" w:rsidP="00823082">
      <w:pPr>
        <w:tabs>
          <w:tab w:val="left" w:pos="220"/>
          <w:tab w:val="left" w:pos="720"/>
        </w:tabs>
        <w:autoSpaceDE w:val="0"/>
        <w:autoSpaceDN w:val="0"/>
        <w:adjustRightInd w:val="0"/>
        <w:spacing w:after="0"/>
        <w:rPr>
          <w:rFonts w:ascii="Arial" w:hAnsi="Arial" w:cs="Arial"/>
          <w:b/>
          <w:bCs/>
          <w:color w:val="262626"/>
          <w:sz w:val="24"/>
          <w:szCs w:val="24"/>
        </w:rPr>
      </w:pPr>
      <w:r w:rsidRPr="000D3E37">
        <w:rPr>
          <w:rFonts w:ascii="Arial" w:hAnsi="Arial" w:cs="Arial"/>
          <w:b/>
          <w:bCs/>
          <w:color w:val="262626"/>
          <w:sz w:val="24"/>
          <w:szCs w:val="24"/>
        </w:rPr>
        <w:t>Information Management / Processing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204"/>
      </w:tblGrid>
      <w:tr w:rsidR="00823082" w:rsidRPr="000D3E37" w14:paraId="0F29AFA1" w14:textId="77777777" w:rsidTr="00A034CE">
        <w:trPr>
          <w:trHeight w:val="106"/>
        </w:trPr>
        <w:tc>
          <w:tcPr>
            <w:tcW w:w="10204" w:type="dxa"/>
          </w:tcPr>
          <w:p w14:paraId="2160870D" w14:textId="77777777" w:rsidR="00823082" w:rsidRPr="000D3E37" w:rsidRDefault="00823082" w:rsidP="00823082">
            <w:pPr>
              <w:pStyle w:val="Pa6"/>
              <w:numPr>
                <w:ilvl w:val="0"/>
                <w:numId w:val="27"/>
              </w:numPr>
              <w:spacing w:line="276" w:lineRule="auto"/>
              <w:rPr>
                <w:rFonts w:ascii="Arial" w:hAnsi="Arial" w:cs="Arial"/>
                <w:color w:val="000000"/>
              </w:rPr>
            </w:pPr>
            <w:r w:rsidRPr="000D3E37">
              <w:rPr>
                <w:rFonts w:ascii="Arial" w:hAnsi="Arial" w:cs="Arial"/>
                <w:color w:val="000000"/>
              </w:rPr>
              <w:t xml:space="preserve">Approaches and delivers all work in a thorough and organised manner; </w:t>
            </w:r>
          </w:p>
        </w:tc>
      </w:tr>
      <w:tr w:rsidR="00823082" w:rsidRPr="000D3E37" w14:paraId="2DA9A537" w14:textId="77777777" w:rsidTr="00A034CE">
        <w:trPr>
          <w:trHeight w:val="106"/>
        </w:trPr>
        <w:tc>
          <w:tcPr>
            <w:tcW w:w="10204" w:type="dxa"/>
          </w:tcPr>
          <w:p w14:paraId="4D4365EA" w14:textId="77777777" w:rsidR="00823082" w:rsidRPr="000D3E37" w:rsidRDefault="00823082" w:rsidP="00823082">
            <w:pPr>
              <w:pStyle w:val="Pa6"/>
              <w:numPr>
                <w:ilvl w:val="0"/>
                <w:numId w:val="27"/>
              </w:numPr>
              <w:spacing w:line="276" w:lineRule="auto"/>
              <w:rPr>
                <w:rFonts w:ascii="Arial" w:hAnsi="Arial" w:cs="Arial"/>
                <w:color w:val="000000"/>
              </w:rPr>
            </w:pPr>
            <w:r w:rsidRPr="000D3E37">
              <w:rPr>
                <w:rFonts w:ascii="Arial" w:hAnsi="Arial" w:cs="Arial"/>
                <w:color w:val="000000"/>
              </w:rPr>
              <w:t>Follows procedures and protocols, understanding their value and the rationale behind them;</w:t>
            </w:r>
          </w:p>
        </w:tc>
      </w:tr>
      <w:tr w:rsidR="00823082" w:rsidRPr="000D3E37" w14:paraId="4457D396" w14:textId="77777777" w:rsidTr="00A034CE">
        <w:trPr>
          <w:trHeight w:val="106"/>
        </w:trPr>
        <w:tc>
          <w:tcPr>
            <w:tcW w:w="10204" w:type="dxa"/>
          </w:tcPr>
          <w:p w14:paraId="6033F556" w14:textId="77777777" w:rsidR="00823082" w:rsidRPr="000D3E37" w:rsidRDefault="00823082" w:rsidP="00823082">
            <w:pPr>
              <w:pStyle w:val="Pa6"/>
              <w:numPr>
                <w:ilvl w:val="0"/>
                <w:numId w:val="27"/>
              </w:numPr>
              <w:spacing w:line="276" w:lineRule="auto"/>
              <w:rPr>
                <w:rFonts w:ascii="Arial" w:hAnsi="Arial" w:cs="Arial"/>
                <w:color w:val="000000"/>
              </w:rPr>
            </w:pPr>
            <w:r w:rsidRPr="000D3E37">
              <w:rPr>
                <w:rFonts w:ascii="Arial" w:hAnsi="Arial" w:cs="Arial"/>
                <w:color w:val="000000"/>
              </w:rPr>
              <w:t xml:space="preserve">Keeps high quality records and produces high quality reports;  </w:t>
            </w:r>
          </w:p>
        </w:tc>
      </w:tr>
      <w:tr w:rsidR="00823082" w:rsidRPr="000D3E37" w14:paraId="21AA02FC" w14:textId="77777777" w:rsidTr="00A034CE">
        <w:trPr>
          <w:trHeight w:val="106"/>
        </w:trPr>
        <w:tc>
          <w:tcPr>
            <w:tcW w:w="10204" w:type="dxa"/>
          </w:tcPr>
          <w:p w14:paraId="785CF82E" w14:textId="77777777" w:rsidR="00823082" w:rsidRPr="000D3E37" w:rsidRDefault="00823082" w:rsidP="00A034CE">
            <w:pPr>
              <w:pStyle w:val="Pa6"/>
              <w:spacing w:line="276" w:lineRule="auto"/>
              <w:rPr>
                <w:rFonts w:ascii="Arial" w:hAnsi="Arial" w:cs="Arial"/>
                <w:color w:val="000000"/>
              </w:rPr>
            </w:pPr>
          </w:p>
        </w:tc>
      </w:tr>
      <w:tr w:rsidR="00823082" w:rsidRPr="000D3E37" w14:paraId="6CE263BE" w14:textId="77777777" w:rsidTr="00A034CE">
        <w:trPr>
          <w:trHeight w:val="106"/>
        </w:trPr>
        <w:tc>
          <w:tcPr>
            <w:tcW w:w="10204" w:type="dxa"/>
          </w:tcPr>
          <w:p w14:paraId="12414435" w14:textId="77777777" w:rsidR="00823082" w:rsidRPr="000D3E37" w:rsidRDefault="00823082" w:rsidP="00823082">
            <w:pPr>
              <w:pStyle w:val="Pa6"/>
              <w:numPr>
                <w:ilvl w:val="0"/>
                <w:numId w:val="27"/>
              </w:numPr>
              <w:spacing w:line="276" w:lineRule="auto"/>
              <w:rPr>
                <w:rFonts w:ascii="Arial" w:hAnsi="Arial" w:cs="Arial"/>
                <w:color w:val="000000"/>
              </w:rPr>
            </w:pPr>
            <w:r w:rsidRPr="000D3E37">
              <w:rPr>
                <w:rFonts w:ascii="Arial" w:hAnsi="Arial" w:cs="Arial"/>
                <w:color w:val="000000"/>
              </w:rPr>
              <w:t>Suggests new ways of doing things better and more efficiently;</w:t>
            </w:r>
          </w:p>
        </w:tc>
      </w:tr>
      <w:tr w:rsidR="00823082" w:rsidRPr="000D3E37" w14:paraId="1C0214B4" w14:textId="77777777" w:rsidTr="00A034CE">
        <w:trPr>
          <w:trHeight w:val="214"/>
        </w:trPr>
        <w:tc>
          <w:tcPr>
            <w:tcW w:w="10204" w:type="dxa"/>
          </w:tcPr>
          <w:p w14:paraId="7986FD8E" w14:textId="77777777" w:rsidR="00823082" w:rsidRPr="000D3E37" w:rsidRDefault="00823082" w:rsidP="00823082">
            <w:pPr>
              <w:pStyle w:val="Pa6"/>
              <w:numPr>
                <w:ilvl w:val="0"/>
                <w:numId w:val="27"/>
              </w:numPr>
              <w:spacing w:line="276" w:lineRule="auto"/>
              <w:rPr>
                <w:rFonts w:ascii="Arial" w:hAnsi="Arial" w:cs="Arial"/>
                <w:color w:val="000000"/>
              </w:rPr>
            </w:pPr>
            <w:r w:rsidRPr="000D3E37">
              <w:rPr>
                <w:rFonts w:ascii="Arial" w:hAnsi="Arial" w:cs="Arial"/>
                <w:color w:val="000000"/>
              </w:rPr>
              <w:t>Is proficient working with different types of information processes e.g. databases, pre</w:t>
            </w:r>
            <w:r w:rsidR="006418E2" w:rsidRPr="000D3E37">
              <w:rPr>
                <w:rFonts w:ascii="Arial" w:hAnsi="Arial" w:cs="Arial"/>
                <w:color w:val="000000"/>
              </w:rPr>
              <w:t>sentation technology, MS Office, social media.</w:t>
            </w:r>
          </w:p>
          <w:p w14:paraId="61D21F71" w14:textId="77777777" w:rsidR="00A14D91" w:rsidRPr="000D3E37" w:rsidRDefault="00A14D91" w:rsidP="00A14D91">
            <w:pPr>
              <w:pStyle w:val="Default"/>
              <w:rPr>
                <w:rFonts w:ascii="Arial" w:hAnsi="Arial" w:cs="Arial"/>
              </w:rPr>
            </w:pPr>
          </w:p>
          <w:p w14:paraId="6D8440AA" w14:textId="77777777" w:rsidR="00A14D91" w:rsidRPr="000D3E37" w:rsidRDefault="00A14D91" w:rsidP="00A14D91">
            <w:pPr>
              <w:pStyle w:val="Default"/>
              <w:rPr>
                <w:rFonts w:ascii="Arial" w:hAnsi="Arial" w:cs="Arial"/>
              </w:rPr>
            </w:pPr>
          </w:p>
          <w:p w14:paraId="0EAADEF2" w14:textId="77777777" w:rsidR="005C69FB" w:rsidRPr="000D3E37" w:rsidRDefault="005C69FB" w:rsidP="00A14D91">
            <w:pPr>
              <w:pStyle w:val="Default"/>
              <w:rPr>
                <w:rFonts w:ascii="Arial" w:hAnsi="Arial" w:cs="Arial"/>
              </w:rPr>
            </w:pPr>
          </w:p>
          <w:p w14:paraId="44195C98" w14:textId="05B1BCF6" w:rsidR="005C69FB" w:rsidRPr="000D3E37" w:rsidRDefault="005C69FB" w:rsidP="00A14D91">
            <w:pPr>
              <w:pStyle w:val="Default"/>
              <w:rPr>
                <w:rFonts w:ascii="Arial" w:hAnsi="Arial" w:cs="Arial"/>
              </w:rPr>
            </w:pPr>
          </w:p>
        </w:tc>
      </w:tr>
    </w:tbl>
    <w:p w14:paraId="16E0FCEF" w14:textId="77777777" w:rsidR="00823082" w:rsidRPr="000D3E37" w:rsidRDefault="00823082" w:rsidP="00823082">
      <w:pPr>
        <w:tabs>
          <w:tab w:val="left" w:pos="220"/>
          <w:tab w:val="left" w:pos="720"/>
        </w:tabs>
        <w:autoSpaceDE w:val="0"/>
        <w:autoSpaceDN w:val="0"/>
        <w:adjustRightInd w:val="0"/>
        <w:spacing w:after="0"/>
        <w:rPr>
          <w:rFonts w:ascii="Arial" w:hAnsi="Arial" w:cs="Arial"/>
          <w:color w:val="262626"/>
          <w:sz w:val="24"/>
          <w:szCs w:val="24"/>
        </w:rPr>
      </w:pPr>
    </w:p>
    <w:p w14:paraId="50541180" w14:textId="77777777" w:rsidR="00823082" w:rsidRPr="000D3E37" w:rsidRDefault="00823082" w:rsidP="00823082">
      <w:pPr>
        <w:tabs>
          <w:tab w:val="left" w:pos="220"/>
          <w:tab w:val="left" w:pos="720"/>
        </w:tabs>
        <w:autoSpaceDE w:val="0"/>
        <w:autoSpaceDN w:val="0"/>
        <w:adjustRightInd w:val="0"/>
        <w:spacing w:after="0"/>
        <w:rPr>
          <w:rFonts w:ascii="Arial" w:hAnsi="Arial" w:cs="Arial"/>
          <w:b/>
          <w:bCs/>
          <w:color w:val="262626"/>
          <w:sz w:val="24"/>
          <w:szCs w:val="24"/>
        </w:rPr>
      </w:pPr>
      <w:r w:rsidRPr="000D3E37">
        <w:rPr>
          <w:rFonts w:ascii="Arial" w:hAnsi="Arial" w:cs="Arial"/>
          <w:b/>
          <w:bCs/>
          <w:color w:val="262626"/>
          <w:sz w:val="24"/>
          <w:szCs w:val="24"/>
        </w:rPr>
        <w:t>Delivery of Results</w:t>
      </w:r>
    </w:p>
    <w:p w14:paraId="44302993" w14:textId="77777777" w:rsidR="00823082" w:rsidRPr="000D3E37" w:rsidRDefault="00823082" w:rsidP="00823082">
      <w:pPr>
        <w:pStyle w:val="ListParagraph"/>
        <w:numPr>
          <w:ilvl w:val="0"/>
          <w:numId w:val="28"/>
        </w:numPr>
        <w:tabs>
          <w:tab w:val="left" w:pos="220"/>
          <w:tab w:val="left" w:pos="720"/>
        </w:tabs>
        <w:autoSpaceDE w:val="0"/>
        <w:autoSpaceDN w:val="0"/>
        <w:adjustRightInd w:val="0"/>
        <w:spacing w:line="276" w:lineRule="auto"/>
        <w:rPr>
          <w:rFonts w:ascii="Arial" w:hAnsi="Arial" w:cs="Arial"/>
          <w:bCs/>
          <w:color w:val="262626"/>
        </w:rPr>
      </w:pPr>
      <w:r w:rsidRPr="000D3E37">
        <w:rPr>
          <w:rFonts w:ascii="Arial" w:hAnsi="Arial" w:cs="Arial"/>
          <w:color w:val="000000"/>
        </w:rPr>
        <w:t>Utilises own knowledge and experience in the FET sector to influence decision making;</w:t>
      </w:r>
    </w:p>
    <w:p w14:paraId="06B7D096" w14:textId="77777777" w:rsidR="00823082" w:rsidRPr="000D3E37" w:rsidRDefault="00823082" w:rsidP="00823082">
      <w:pPr>
        <w:pStyle w:val="ListParagraph"/>
        <w:numPr>
          <w:ilvl w:val="0"/>
          <w:numId w:val="28"/>
        </w:numPr>
        <w:tabs>
          <w:tab w:val="left" w:pos="220"/>
          <w:tab w:val="left" w:pos="720"/>
        </w:tabs>
        <w:autoSpaceDE w:val="0"/>
        <w:autoSpaceDN w:val="0"/>
        <w:adjustRightInd w:val="0"/>
        <w:spacing w:line="276" w:lineRule="auto"/>
        <w:rPr>
          <w:rFonts w:ascii="Arial" w:hAnsi="Arial" w:cs="Arial"/>
          <w:bCs/>
          <w:color w:val="262626"/>
        </w:rPr>
      </w:pPr>
      <w:r w:rsidRPr="000D3E37">
        <w:rPr>
          <w:rFonts w:ascii="Arial" w:hAnsi="Arial" w:cs="Arial"/>
          <w:bCs/>
          <w:color w:val="262626"/>
        </w:rPr>
        <w:t>Takes a leadership role when required and acts with confidence and authority;</w:t>
      </w:r>
    </w:p>
    <w:tbl>
      <w:tblPr>
        <w:tblW w:w="10204" w:type="dxa"/>
        <w:tblInd w:w="-108" w:type="dxa"/>
        <w:tblBorders>
          <w:top w:val="nil"/>
          <w:left w:val="nil"/>
          <w:bottom w:val="nil"/>
          <w:right w:val="nil"/>
        </w:tblBorders>
        <w:tblLayout w:type="fixed"/>
        <w:tblLook w:val="0000" w:firstRow="0" w:lastRow="0" w:firstColumn="0" w:lastColumn="0" w:noHBand="0" w:noVBand="0"/>
      </w:tblPr>
      <w:tblGrid>
        <w:gridCol w:w="10204"/>
      </w:tblGrid>
      <w:tr w:rsidR="00823082" w:rsidRPr="000D3E37" w14:paraId="59B20E77" w14:textId="77777777" w:rsidTr="00A034CE">
        <w:trPr>
          <w:trHeight w:val="106"/>
        </w:trPr>
        <w:tc>
          <w:tcPr>
            <w:tcW w:w="10204" w:type="dxa"/>
          </w:tcPr>
          <w:p w14:paraId="54C9B859"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Takes responsibility for projects and sees them through to the appropriate conclusion or next phase;</w:t>
            </w:r>
          </w:p>
        </w:tc>
      </w:tr>
      <w:tr w:rsidR="00823082" w:rsidRPr="000D3E37" w14:paraId="5694323C" w14:textId="77777777" w:rsidTr="00A034CE">
        <w:trPr>
          <w:trHeight w:val="106"/>
        </w:trPr>
        <w:tc>
          <w:tcPr>
            <w:tcW w:w="10204" w:type="dxa"/>
          </w:tcPr>
          <w:p w14:paraId="1EE1C6CC"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Completes work in a timely manner;</w:t>
            </w:r>
          </w:p>
        </w:tc>
      </w:tr>
      <w:tr w:rsidR="00823082" w:rsidRPr="000D3E37" w14:paraId="643D599D" w14:textId="77777777" w:rsidTr="00A034CE">
        <w:trPr>
          <w:trHeight w:val="106"/>
        </w:trPr>
        <w:tc>
          <w:tcPr>
            <w:tcW w:w="10204" w:type="dxa"/>
          </w:tcPr>
          <w:p w14:paraId="0E58157F"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 xml:space="preserve">Adapts quickly to new ways of doing things; </w:t>
            </w:r>
          </w:p>
        </w:tc>
      </w:tr>
      <w:tr w:rsidR="00823082" w:rsidRPr="000D3E37" w14:paraId="4684A184" w14:textId="77777777" w:rsidTr="00A034CE">
        <w:trPr>
          <w:trHeight w:val="106"/>
        </w:trPr>
        <w:tc>
          <w:tcPr>
            <w:tcW w:w="10204" w:type="dxa"/>
          </w:tcPr>
          <w:p w14:paraId="20A3C9E2"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Checks all work thoroughly to ensure it is completed to a high standard and learns from mistakes;</w:t>
            </w:r>
          </w:p>
        </w:tc>
      </w:tr>
      <w:tr w:rsidR="00823082" w:rsidRPr="000D3E37" w14:paraId="37AE6F1D" w14:textId="77777777" w:rsidTr="00A034CE">
        <w:trPr>
          <w:trHeight w:val="106"/>
        </w:trPr>
        <w:tc>
          <w:tcPr>
            <w:tcW w:w="10204" w:type="dxa"/>
          </w:tcPr>
          <w:p w14:paraId="69352A8E"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 xml:space="preserve">Identifies and appreciates the urgency and importance of different tasks and works to deadlines; </w:t>
            </w:r>
          </w:p>
        </w:tc>
      </w:tr>
      <w:tr w:rsidR="00823082" w:rsidRPr="000D3E37" w14:paraId="4F639D66" w14:textId="77777777" w:rsidTr="00A034CE">
        <w:trPr>
          <w:trHeight w:val="106"/>
        </w:trPr>
        <w:tc>
          <w:tcPr>
            <w:tcW w:w="10204" w:type="dxa"/>
          </w:tcPr>
          <w:p w14:paraId="39E98A18"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Demonstrates initiative and flexibility in ensuring work is delivered in a variety of settings;</w:t>
            </w:r>
          </w:p>
        </w:tc>
      </w:tr>
      <w:tr w:rsidR="00823082" w:rsidRPr="000D3E37" w14:paraId="25D79340" w14:textId="77777777" w:rsidTr="00A034CE">
        <w:trPr>
          <w:trHeight w:val="106"/>
        </w:trPr>
        <w:tc>
          <w:tcPr>
            <w:tcW w:w="10204" w:type="dxa"/>
          </w:tcPr>
          <w:p w14:paraId="3B9A345C" w14:textId="77777777" w:rsidR="00823082" w:rsidRPr="000D3E37" w:rsidRDefault="00823082" w:rsidP="00823082">
            <w:pPr>
              <w:pStyle w:val="Pa6"/>
              <w:numPr>
                <w:ilvl w:val="0"/>
                <w:numId w:val="28"/>
              </w:numPr>
              <w:spacing w:line="276" w:lineRule="auto"/>
              <w:rPr>
                <w:rFonts w:ascii="Arial" w:hAnsi="Arial" w:cs="Arial"/>
                <w:color w:val="000000"/>
              </w:rPr>
            </w:pPr>
            <w:r w:rsidRPr="000D3E37">
              <w:rPr>
                <w:rFonts w:ascii="Arial" w:hAnsi="Arial" w:cs="Arial"/>
                <w:color w:val="000000"/>
              </w:rPr>
              <w:t>Is self-reliant and uses judgment on making decisions and offering guidance to management, colleagues, or to service users;</w:t>
            </w:r>
          </w:p>
        </w:tc>
      </w:tr>
    </w:tbl>
    <w:p w14:paraId="5A38D251" w14:textId="77777777" w:rsidR="00823082" w:rsidRPr="000D3E37" w:rsidRDefault="00823082" w:rsidP="00823082">
      <w:pPr>
        <w:tabs>
          <w:tab w:val="left" w:pos="220"/>
          <w:tab w:val="left" w:pos="720"/>
        </w:tabs>
        <w:autoSpaceDE w:val="0"/>
        <w:autoSpaceDN w:val="0"/>
        <w:adjustRightInd w:val="0"/>
        <w:spacing w:after="0"/>
        <w:rPr>
          <w:rFonts w:ascii="Arial" w:hAnsi="Arial" w:cs="Arial"/>
          <w:bCs/>
          <w:color w:val="262626"/>
          <w:sz w:val="24"/>
          <w:szCs w:val="24"/>
        </w:rPr>
      </w:pPr>
    </w:p>
    <w:p w14:paraId="50E965FC" w14:textId="77777777" w:rsidR="00823082" w:rsidRPr="000D3E37" w:rsidRDefault="00823082" w:rsidP="00823082">
      <w:pPr>
        <w:tabs>
          <w:tab w:val="left" w:pos="220"/>
          <w:tab w:val="left" w:pos="720"/>
        </w:tabs>
        <w:autoSpaceDE w:val="0"/>
        <w:autoSpaceDN w:val="0"/>
        <w:adjustRightInd w:val="0"/>
        <w:spacing w:after="0"/>
        <w:rPr>
          <w:rFonts w:ascii="Arial" w:hAnsi="Arial" w:cs="Arial"/>
          <w:b/>
          <w:color w:val="262626"/>
          <w:sz w:val="24"/>
          <w:szCs w:val="24"/>
        </w:rPr>
      </w:pPr>
      <w:r w:rsidRPr="000D3E37">
        <w:rPr>
          <w:rFonts w:ascii="Arial" w:hAnsi="Arial" w:cs="Arial"/>
          <w:b/>
          <w:bCs/>
          <w:color w:val="262626"/>
          <w:sz w:val="24"/>
          <w:szCs w:val="24"/>
        </w:rPr>
        <w:t>Customer Service and Communication Skills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204"/>
      </w:tblGrid>
      <w:tr w:rsidR="00823082" w:rsidRPr="000D3E37" w14:paraId="331C4C70" w14:textId="77777777" w:rsidTr="00A034CE">
        <w:trPr>
          <w:trHeight w:val="106"/>
        </w:trPr>
        <w:tc>
          <w:tcPr>
            <w:tcW w:w="10204" w:type="dxa"/>
          </w:tcPr>
          <w:p w14:paraId="24FA585A" w14:textId="380A2715" w:rsidR="00823082" w:rsidRPr="000D3E37" w:rsidRDefault="00823082" w:rsidP="00823082">
            <w:pPr>
              <w:pStyle w:val="Pa6"/>
              <w:numPr>
                <w:ilvl w:val="0"/>
                <w:numId w:val="29"/>
              </w:numPr>
              <w:spacing w:line="276" w:lineRule="auto"/>
              <w:rPr>
                <w:rFonts w:ascii="Arial" w:hAnsi="Arial" w:cs="Arial"/>
                <w:color w:val="000000"/>
              </w:rPr>
            </w:pPr>
            <w:r w:rsidRPr="000D3E37">
              <w:rPr>
                <w:rFonts w:ascii="Arial" w:hAnsi="Arial" w:cs="Arial"/>
                <w:color w:val="000000"/>
              </w:rPr>
              <w:t>Actively listens to others and tries to understand their perspectives/ requirements/ needs</w:t>
            </w:r>
          </w:p>
        </w:tc>
      </w:tr>
      <w:tr w:rsidR="00823082" w:rsidRPr="000D3E37" w14:paraId="7211FD36" w14:textId="77777777" w:rsidTr="00A034CE">
        <w:trPr>
          <w:trHeight w:val="106"/>
        </w:trPr>
        <w:tc>
          <w:tcPr>
            <w:tcW w:w="10204" w:type="dxa"/>
          </w:tcPr>
          <w:p w14:paraId="5FAD3310" w14:textId="3ECC6E7B" w:rsidR="00823082" w:rsidRPr="000D3E37" w:rsidRDefault="00823082" w:rsidP="00823082">
            <w:pPr>
              <w:pStyle w:val="Pa6"/>
              <w:numPr>
                <w:ilvl w:val="0"/>
                <w:numId w:val="29"/>
              </w:numPr>
              <w:spacing w:line="276" w:lineRule="auto"/>
              <w:rPr>
                <w:rFonts w:ascii="Arial" w:hAnsi="Arial" w:cs="Arial"/>
                <w:color w:val="000000"/>
              </w:rPr>
            </w:pPr>
            <w:r w:rsidRPr="000D3E37">
              <w:rPr>
                <w:rFonts w:ascii="Arial" w:hAnsi="Arial" w:cs="Arial"/>
                <w:color w:val="000000"/>
              </w:rPr>
              <w:t>Understands the steps or processes that learners and other stakeholders must go through and can clearly communicate these</w:t>
            </w:r>
          </w:p>
          <w:p w14:paraId="128CC681" w14:textId="39297148" w:rsidR="00823082" w:rsidRPr="000D3E37" w:rsidRDefault="00823082" w:rsidP="00823082">
            <w:pPr>
              <w:pStyle w:val="Default"/>
              <w:numPr>
                <w:ilvl w:val="0"/>
                <w:numId w:val="29"/>
              </w:numPr>
              <w:spacing w:line="276" w:lineRule="auto"/>
              <w:rPr>
                <w:rFonts w:ascii="Arial" w:hAnsi="Arial" w:cs="Arial"/>
              </w:rPr>
            </w:pPr>
            <w:r w:rsidRPr="000D3E37">
              <w:rPr>
                <w:rFonts w:ascii="Arial" w:hAnsi="Arial" w:cs="Arial"/>
              </w:rPr>
              <w:t>Has em</w:t>
            </w:r>
            <w:r w:rsidR="00D935DD" w:rsidRPr="000D3E37">
              <w:rPr>
                <w:rFonts w:ascii="Arial" w:hAnsi="Arial" w:cs="Arial"/>
              </w:rPr>
              <w:t>pathy</w:t>
            </w:r>
            <w:r w:rsidRPr="000D3E37">
              <w:rPr>
                <w:rFonts w:ascii="Arial" w:hAnsi="Arial" w:cs="Arial"/>
              </w:rPr>
              <w:t xml:space="preserve"> for adult learners and an awareness of the challenges for learners engaging in lifelong learning</w:t>
            </w:r>
          </w:p>
          <w:p w14:paraId="3DA80699" w14:textId="26B998D9" w:rsidR="00823082" w:rsidRPr="000D3E37" w:rsidRDefault="00823082" w:rsidP="00823082">
            <w:pPr>
              <w:pStyle w:val="Default"/>
              <w:numPr>
                <w:ilvl w:val="0"/>
                <w:numId w:val="29"/>
              </w:numPr>
              <w:spacing w:line="276" w:lineRule="auto"/>
              <w:rPr>
                <w:rFonts w:ascii="Arial" w:hAnsi="Arial" w:cs="Arial"/>
              </w:rPr>
            </w:pPr>
            <w:r w:rsidRPr="000D3E37">
              <w:rPr>
                <w:rFonts w:ascii="Arial" w:hAnsi="Arial" w:cs="Arial"/>
              </w:rPr>
              <w:t>Builds trusting and supportive relationships with learners, tutors and teachers, colleagues and service users</w:t>
            </w:r>
          </w:p>
        </w:tc>
      </w:tr>
      <w:tr w:rsidR="00823082" w:rsidRPr="000D3E37" w14:paraId="2C4DFF73" w14:textId="77777777" w:rsidTr="00A034CE">
        <w:trPr>
          <w:trHeight w:val="106"/>
        </w:trPr>
        <w:tc>
          <w:tcPr>
            <w:tcW w:w="10204" w:type="dxa"/>
          </w:tcPr>
          <w:p w14:paraId="372BF475" w14:textId="19FD1B35" w:rsidR="00823082" w:rsidRPr="000D3E37" w:rsidRDefault="00823082" w:rsidP="00823082">
            <w:pPr>
              <w:pStyle w:val="Pa6"/>
              <w:numPr>
                <w:ilvl w:val="0"/>
                <w:numId w:val="29"/>
              </w:numPr>
              <w:spacing w:line="276" w:lineRule="auto"/>
              <w:rPr>
                <w:rFonts w:ascii="Arial" w:hAnsi="Arial" w:cs="Arial"/>
                <w:color w:val="000000"/>
              </w:rPr>
            </w:pPr>
            <w:r w:rsidRPr="000D3E37">
              <w:rPr>
                <w:rFonts w:ascii="Arial" w:hAnsi="Arial" w:cs="Arial"/>
                <w:color w:val="000000"/>
              </w:rPr>
              <w:t>Is respectful, courteous and professional, remaining composed, even in challenging circumstances</w:t>
            </w:r>
          </w:p>
        </w:tc>
      </w:tr>
      <w:tr w:rsidR="00823082" w:rsidRPr="000D3E37" w14:paraId="0C207208" w14:textId="77777777" w:rsidTr="00A034CE">
        <w:trPr>
          <w:trHeight w:val="106"/>
        </w:trPr>
        <w:tc>
          <w:tcPr>
            <w:tcW w:w="10204" w:type="dxa"/>
          </w:tcPr>
          <w:p w14:paraId="474DBB8A" w14:textId="788A16FC" w:rsidR="00823082" w:rsidRPr="000D3E37" w:rsidRDefault="00823082" w:rsidP="00823082">
            <w:pPr>
              <w:pStyle w:val="Pa6"/>
              <w:numPr>
                <w:ilvl w:val="0"/>
                <w:numId w:val="29"/>
              </w:numPr>
              <w:spacing w:line="276" w:lineRule="auto"/>
              <w:rPr>
                <w:rFonts w:ascii="Arial" w:hAnsi="Arial" w:cs="Arial"/>
                <w:color w:val="000000"/>
              </w:rPr>
            </w:pPr>
            <w:r w:rsidRPr="000D3E37">
              <w:rPr>
                <w:rFonts w:ascii="Arial" w:hAnsi="Arial" w:cs="Arial"/>
                <w:color w:val="000000"/>
              </w:rPr>
              <w:t>Can be firm when necessary and communicate with confidence and authority</w:t>
            </w:r>
          </w:p>
        </w:tc>
      </w:tr>
      <w:tr w:rsidR="00823082" w:rsidRPr="000D3E37" w14:paraId="05C77E99" w14:textId="77777777" w:rsidTr="00A034CE">
        <w:trPr>
          <w:trHeight w:val="121"/>
        </w:trPr>
        <w:tc>
          <w:tcPr>
            <w:tcW w:w="10204" w:type="dxa"/>
          </w:tcPr>
          <w:p w14:paraId="53C348AA" w14:textId="64A0B0E3" w:rsidR="00823082" w:rsidRPr="000D3E37" w:rsidRDefault="00823082" w:rsidP="00823082">
            <w:pPr>
              <w:pStyle w:val="Pa6"/>
              <w:numPr>
                <w:ilvl w:val="0"/>
                <w:numId w:val="29"/>
              </w:numPr>
              <w:spacing w:line="276" w:lineRule="auto"/>
              <w:rPr>
                <w:rFonts w:ascii="Arial" w:hAnsi="Arial" w:cs="Arial"/>
                <w:color w:val="000000"/>
              </w:rPr>
            </w:pPr>
            <w:r w:rsidRPr="000D3E37">
              <w:rPr>
                <w:rFonts w:ascii="Arial" w:hAnsi="Arial" w:cs="Arial"/>
                <w:color w:val="000000"/>
              </w:rPr>
              <w:t>Communicates clearly and fluently in various settings</w:t>
            </w:r>
          </w:p>
        </w:tc>
      </w:tr>
    </w:tbl>
    <w:p w14:paraId="51506915" w14:textId="77777777" w:rsidR="00823082" w:rsidRPr="000D3E37" w:rsidRDefault="00823082" w:rsidP="00823082">
      <w:pPr>
        <w:tabs>
          <w:tab w:val="left" w:pos="220"/>
          <w:tab w:val="left" w:pos="720"/>
        </w:tabs>
        <w:autoSpaceDE w:val="0"/>
        <w:autoSpaceDN w:val="0"/>
        <w:adjustRightInd w:val="0"/>
        <w:spacing w:after="0"/>
        <w:ind w:left="720"/>
        <w:rPr>
          <w:rFonts w:ascii="Arial" w:hAnsi="Arial" w:cs="Arial"/>
          <w:color w:val="262626"/>
          <w:sz w:val="24"/>
          <w:szCs w:val="24"/>
        </w:rPr>
      </w:pPr>
    </w:p>
    <w:p w14:paraId="14DC18A2" w14:textId="77777777" w:rsidR="00823082" w:rsidRPr="000D3E37" w:rsidRDefault="00823082" w:rsidP="00823082">
      <w:pPr>
        <w:tabs>
          <w:tab w:val="left" w:pos="220"/>
          <w:tab w:val="left" w:pos="720"/>
        </w:tabs>
        <w:autoSpaceDE w:val="0"/>
        <w:autoSpaceDN w:val="0"/>
        <w:adjustRightInd w:val="0"/>
        <w:spacing w:after="0"/>
        <w:rPr>
          <w:rFonts w:ascii="Arial" w:hAnsi="Arial" w:cs="Arial"/>
          <w:b/>
          <w:color w:val="262626"/>
          <w:sz w:val="24"/>
          <w:szCs w:val="24"/>
        </w:rPr>
      </w:pPr>
      <w:r w:rsidRPr="000D3E37">
        <w:rPr>
          <w:rFonts w:ascii="Arial" w:hAnsi="Arial" w:cs="Arial"/>
          <w:b/>
          <w:bCs/>
          <w:color w:val="262626"/>
          <w:sz w:val="24"/>
          <w:szCs w:val="24"/>
        </w:rPr>
        <w:t>Specialist Knowledge, Expertise and Self Development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204"/>
      </w:tblGrid>
      <w:tr w:rsidR="00823082" w:rsidRPr="000D3E37" w14:paraId="2E75705E" w14:textId="77777777" w:rsidTr="00A034CE">
        <w:trPr>
          <w:trHeight w:val="106"/>
        </w:trPr>
        <w:tc>
          <w:tcPr>
            <w:tcW w:w="10204" w:type="dxa"/>
          </w:tcPr>
          <w:p w14:paraId="5AA9B5B3" w14:textId="03AEF1AD" w:rsidR="00823082" w:rsidRPr="000D3E37" w:rsidRDefault="00823082" w:rsidP="00823082">
            <w:pPr>
              <w:pStyle w:val="Pa6"/>
              <w:numPr>
                <w:ilvl w:val="0"/>
                <w:numId w:val="30"/>
              </w:numPr>
              <w:spacing w:line="276" w:lineRule="auto"/>
              <w:rPr>
                <w:rFonts w:ascii="Arial" w:hAnsi="Arial" w:cs="Arial"/>
              </w:rPr>
            </w:pPr>
            <w:r w:rsidRPr="000D3E37">
              <w:rPr>
                <w:rFonts w:ascii="Arial" w:hAnsi="Arial" w:cs="Arial"/>
              </w:rPr>
              <w:t>Clearly understands the role, objectives and targets of Further Education and Training and how they fit into this work</w:t>
            </w:r>
          </w:p>
          <w:p w14:paraId="3BAC6C5E" w14:textId="697A1AF7" w:rsidR="00823082" w:rsidRPr="000D3E37" w:rsidRDefault="00823082" w:rsidP="00823082">
            <w:pPr>
              <w:pStyle w:val="Default"/>
              <w:numPr>
                <w:ilvl w:val="0"/>
                <w:numId w:val="30"/>
              </w:numPr>
              <w:spacing w:line="276" w:lineRule="auto"/>
              <w:rPr>
                <w:rFonts w:ascii="Arial" w:hAnsi="Arial" w:cs="Arial"/>
                <w:color w:val="auto"/>
              </w:rPr>
            </w:pPr>
            <w:r w:rsidRPr="000D3E37">
              <w:rPr>
                <w:rFonts w:ascii="Arial" w:hAnsi="Arial" w:cs="Arial"/>
                <w:color w:val="auto"/>
              </w:rPr>
              <w:t>Understands the role of Lifelong Learning in personal, community and economic development</w:t>
            </w:r>
          </w:p>
          <w:p w14:paraId="60C631E8" w14:textId="0C695A83" w:rsidR="00823082" w:rsidRPr="000D3E37" w:rsidRDefault="00823082" w:rsidP="00823082">
            <w:pPr>
              <w:pStyle w:val="Default"/>
              <w:numPr>
                <w:ilvl w:val="0"/>
                <w:numId w:val="30"/>
              </w:numPr>
              <w:spacing w:line="276" w:lineRule="auto"/>
              <w:rPr>
                <w:rFonts w:ascii="Arial" w:hAnsi="Arial" w:cs="Arial"/>
                <w:color w:val="auto"/>
              </w:rPr>
            </w:pPr>
            <w:r w:rsidRPr="000D3E37">
              <w:rPr>
                <w:rFonts w:ascii="Arial" w:hAnsi="Arial" w:cs="Arial"/>
                <w:color w:val="auto"/>
              </w:rPr>
              <w:t>Clearly understands the role of Quality Assurance and maintaining educational standards in both unaccredited and accredited programme provision</w:t>
            </w:r>
          </w:p>
        </w:tc>
      </w:tr>
      <w:tr w:rsidR="00F94A3B" w:rsidRPr="000D3E37" w14:paraId="77A51FD5" w14:textId="77777777" w:rsidTr="00A034CE">
        <w:trPr>
          <w:trHeight w:val="106"/>
        </w:trPr>
        <w:tc>
          <w:tcPr>
            <w:tcW w:w="10204" w:type="dxa"/>
          </w:tcPr>
          <w:p w14:paraId="6A648CE1" w14:textId="40C212D4" w:rsidR="00823082" w:rsidRPr="000D3E37" w:rsidRDefault="00823082" w:rsidP="00823082">
            <w:pPr>
              <w:pStyle w:val="Pa6"/>
              <w:numPr>
                <w:ilvl w:val="0"/>
                <w:numId w:val="30"/>
              </w:numPr>
              <w:spacing w:line="276" w:lineRule="auto"/>
              <w:rPr>
                <w:rFonts w:ascii="Arial" w:hAnsi="Arial" w:cs="Arial"/>
              </w:rPr>
            </w:pPr>
            <w:r w:rsidRPr="000D3E37">
              <w:rPr>
                <w:rFonts w:ascii="Arial" w:hAnsi="Arial" w:cs="Arial"/>
              </w:rPr>
              <w:lastRenderedPageBreak/>
              <w:t>Is committed to self-development and continuously seeks to improve personal performance</w:t>
            </w:r>
          </w:p>
          <w:p w14:paraId="1F937967" w14:textId="30241385" w:rsidR="00823082" w:rsidRPr="000D3E37" w:rsidRDefault="00823082" w:rsidP="00A034CE">
            <w:pPr>
              <w:pStyle w:val="ListParagraph"/>
              <w:numPr>
                <w:ilvl w:val="0"/>
                <w:numId w:val="30"/>
              </w:numPr>
              <w:spacing w:line="276" w:lineRule="auto"/>
              <w:rPr>
                <w:rFonts w:ascii="Arial" w:hAnsi="Arial" w:cs="Arial"/>
                <w:lang w:val="en-GB"/>
              </w:rPr>
            </w:pPr>
            <w:r w:rsidRPr="000D3E37">
              <w:rPr>
                <w:rFonts w:ascii="Arial" w:hAnsi="Arial" w:cs="Arial"/>
                <w:lang w:val="en-GB"/>
              </w:rPr>
              <w:t>In the Adult Basic Education Service: Experience working with adult literacy services.</w:t>
            </w:r>
          </w:p>
        </w:tc>
      </w:tr>
      <w:tr w:rsidR="00823082" w:rsidRPr="000D3E37" w14:paraId="1F1B3916" w14:textId="77777777" w:rsidTr="00A034CE">
        <w:trPr>
          <w:trHeight w:val="317"/>
        </w:trPr>
        <w:tc>
          <w:tcPr>
            <w:tcW w:w="10204" w:type="dxa"/>
          </w:tcPr>
          <w:p w14:paraId="14C33028" w14:textId="77777777" w:rsidR="00823082" w:rsidRPr="000D3E37" w:rsidRDefault="00823082" w:rsidP="00A034CE">
            <w:pPr>
              <w:pStyle w:val="Pa6"/>
              <w:spacing w:line="276" w:lineRule="auto"/>
              <w:rPr>
                <w:rFonts w:ascii="Arial" w:hAnsi="Arial" w:cs="Arial"/>
                <w:color w:val="000000"/>
              </w:rPr>
            </w:pPr>
          </w:p>
        </w:tc>
      </w:tr>
    </w:tbl>
    <w:p w14:paraId="7269D090" w14:textId="77777777" w:rsidR="00823082" w:rsidRPr="000D3E37" w:rsidRDefault="00823082" w:rsidP="00823082">
      <w:pPr>
        <w:rPr>
          <w:rFonts w:ascii="Arial" w:hAnsi="Arial" w:cs="Arial"/>
          <w:b/>
          <w:sz w:val="24"/>
          <w:szCs w:val="24"/>
        </w:rPr>
      </w:pPr>
      <w:r w:rsidRPr="000D3E37">
        <w:rPr>
          <w:rFonts w:ascii="Arial" w:hAnsi="Arial" w:cs="Arial"/>
          <w:b/>
          <w:bCs/>
          <w:color w:val="262626"/>
          <w:sz w:val="24"/>
          <w:szCs w:val="24"/>
        </w:rPr>
        <w:t>Drive and Commitment to Public Service Values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204"/>
      </w:tblGrid>
      <w:tr w:rsidR="00823082" w:rsidRPr="000D3E37" w14:paraId="3BBCF42B" w14:textId="77777777" w:rsidTr="00A034CE">
        <w:trPr>
          <w:trHeight w:val="106"/>
        </w:trPr>
        <w:tc>
          <w:tcPr>
            <w:tcW w:w="10204" w:type="dxa"/>
          </w:tcPr>
          <w:p w14:paraId="607320C4" w14:textId="77777777" w:rsidR="00823082" w:rsidRPr="000D3E37" w:rsidRDefault="00823082" w:rsidP="00823082">
            <w:pPr>
              <w:pStyle w:val="Pa6"/>
              <w:numPr>
                <w:ilvl w:val="0"/>
                <w:numId w:val="31"/>
              </w:numPr>
              <w:spacing w:line="276" w:lineRule="auto"/>
              <w:rPr>
                <w:rFonts w:ascii="Arial" w:hAnsi="Arial" w:cs="Arial"/>
                <w:color w:val="000000"/>
              </w:rPr>
            </w:pPr>
            <w:r w:rsidRPr="000D3E37">
              <w:rPr>
                <w:rFonts w:ascii="Arial" w:hAnsi="Arial" w:cs="Arial"/>
                <w:color w:val="000000"/>
              </w:rPr>
              <w:t xml:space="preserve">Consistently strives to perform at a high level and deliver a quality service; </w:t>
            </w:r>
          </w:p>
        </w:tc>
      </w:tr>
      <w:tr w:rsidR="00823082" w:rsidRPr="000D3E37" w14:paraId="3F1ED1EE" w14:textId="77777777" w:rsidTr="00A034CE">
        <w:trPr>
          <w:trHeight w:val="106"/>
        </w:trPr>
        <w:tc>
          <w:tcPr>
            <w:tcW w:w="10204" w:type="dxa"/>
          </w:tcPr>
          <w:p w14:paraId="5AEFDDDA" w14:textId="77777777" w:rsidR="00823082" w:rsidRPr="000D3E37" w:rsidRDefault="00823082" w:rsidP="00823082">
            <w:pPr>
              <w:pStyle w:val="Pa6"/>
              <w:numPr>
                <w:ilvl w:val="0"/>
                <w:numId w:val="31"/>
              </w:numPr>
              <w:spacing w:line="276" w:lineRule="auto"/>
              <w:rPr>
                <w:rFonts w:ascii="Arial" w:hAnsi="Arial" w:cs="Arial"/>
                <w:color w:val="000000"/>
              </w:rPr>
            </w:pPr>
            <w:r w:rsidRPr="000D3E37">
              <w:rPr>
                <w:rFonts w:ascii="Arial" w:hAnsi="Arial" w:cs="Arial"/>
                <w:color w:val="000000"/>
              </w:rPr>
              <w:t>Serves the Government and people of Ireland;</w:t>
            </w:r>
          </w:p>
        </w:tc>
      </w:tr>
      <w:tr w:rsidR="00823082" w:rsidRPr="000D3E37" w14:paraId="6F257941" w14:textId="77777777" w:rsidTr="00A034CE">
        <w:trPr>
          <w:trHeight w:val="106"/>
        </w:trPr>
        <w:tc>
          <w:tcPr>
            <w:tcW w:w="10204" w:type="dxa"/>
          </w:tcPr>
          <w:p w14:paraId="1C687A38" w14:textId="77777777" w:rsidR="00823082" w:rsidRPr="000D3E37" w:rsidRDefault="00823082" w:rsidP="00823082">
            <w:pPr>
              <w:pStyle w:val="Pa6"/>
              <w:numPr>
                <w:ilvl w:val="0"/>
                <w:numId w:val="31"/>
              </w:numPr>
              <w:spacing w:line="276" w:lineRule="auto"/>
              <w:rPr>
                <w:rFonts w:ascii="Arial" w:hAnsi="Arial" w:cs="Arial"/>
                <w:color w:val="000000"/>
              </w:rPr>
            </w:pPr>
            <w:r w:rsidRPr="000D3E37">
              <w:rPr>
                <w:rFonts w:ascii="Arial" w:hAnsi="Arial" w:cs="Arial"/>
                <w:color w:val="000000"/>
              </w:rPr>
              <w:t>Is thorough and conscientious;</w:t>
            </w:r>
          </w:p>
        </w:tc>
      </w:tr>
      <w:tr w:rsidR="00823082" w:rsidRPr="000D3E37" w14:paraId="03ABE23D" w14:textId="77777777" w:rsidTr="00A034CE">
        <w:trPr>
          <w:trHeight w:val="106"/>
        </w:trPr>
        <w:tc>
          <w:tcPr>
            <w:tcW w:w="10204" w:type="dxa"/>
          </w:tcPr>
          <w:p w14:paraId="0BA99453" w14:textId="77777777" w:rsidR="00823082" w:rsidRPr="000D3E37" w:rsidRDefault="00823082" w:rsidP="00823082">
            <w:pPr>
              <w:pStyle w:val="Pa6"/>
              <w:numPr>
                <w:ilvl w:val="0"/>
                <w:numId w:val="31"/>
              </w:numPr>
              <w:spacing w:line="276" w:lineRule="auto"/>
              <w:rPr>
                <w:rFonts w:ascii="Arial" w:hAnsi="Arial" w:cs="Arial"/>
                <w:color w:val="000000"/>
              </w:rPr>
            </w:pPr>
            <w:r w:rsidRPr="000D3E37">
              <w:rPr>
                <w:rFonts w:ascii="Arial" w:hAnsi="Arial" w:cs="Arial"/>
                <w:color w:val="000000"/>
              </w:rPr>
              <w:t>Is enthusiastic and resilient, persevering in the face of challenges and setbacks;</w:t>
            </w:r>
          </w:p>
        </w:tc>
      </w:tr>
      <w:tr w:rsidR="00823082" w:rsidRPr="000D3E37" w14:paraId="14207F29" w14:textId="77777777" w:rsidTr="00A034CE">
        <w:trPr>
          <w:trHeight w:val="106"/>
        </w:trPr>
        <w:tc>
          <w:tcPr>
            <w:tcW w:w="10204" w:type="dxa"/>
          </w:tcPr>
          <w:p w14:paraId="7412E678" w14:textId="77777777" w:rsidR="00823082" w:rsidRPr="000D3E37" w:rsidRDefault="00823082" w:rsidP="00823082">
            <w:pPr>
              <w:pStyle w:val="Pa6"/>
              <w:numPr>
                <w:ilvl w:val="0"/>
                <w:numId w:val="31"/>
              </w:numPr>
              <w:spacing w:line="276" w:lineRule="auto"/>
              <w:rPr>
                <w:rFonts w:ascii="Arial" w:hAnsi="Arial" w:cs="Arial"/>
                <w:color w:val="000000"/>
              </w:rPr>
            </w:pPr>
            <w:r w:rsidRPr="000D3E37">
              <w:rPr>
                <w:rFonts w:ascii="Arial" w:hAnsi="Arial" w:cs="Arial"/>
                <w:color w:val="000000"/>
              </w:rPr>
              <w:t xml:space="preserve">Is personally honest and trustworthy; </w:t>
            </w:r>
          </w:p>
        </w:tc>
      </w:tr>
      <w:tr w:rsidR="00823082" w:rsidRPr="000D3E37" w14:paraId="373D1185" w14:textId="77777777" w:rsidTr="00A034CE">
        <w:trPr>
          <w:trHeight w:val="106"/>
        </w:trPr>
        <w:tc>
          <w:tcPr>
            <w:tcW w:w="10204" w:type="dxa"/>
          </w:tcPr>
          <w:p w14:paraId="638D39AE" w14:textId="4BC080D2" w:rsidR="00C93DD7" w:rsidRPr="000D3E37" w:rsidRDefault="00823082" w:rsidP="00C93DD7">
            <w:pPr>
              <w:pStyle w:val="Pa6"/>
              <w:numPr>
                <w:ilvl w:val="0"/>
                <w:numId w:val="31"/>
              </w:numPr>
              <w:spacing w:line="276" w:lineRule="auto"/>
              <w:rPr>
                <w:rFonts w:ascii="Arial" w:hAnsi="Arial" w:cs="Arial"/>
                <w:color w:val="000000"/>
              </w:rPr>
            </w:pPr>
            <w:r w:rsidRPr="000D3E37">
              <w:rPr>
                <w:rFonts w:ascii="Arial" w:hAnsi="Arial" w:cs="Arial"/>
                <w:color w:val="000000"/>
              </w:rPr>
              <w:t>At all times, acts with integrity.</w:t>
            </w:r>
          </w:p>
          <w:p w14:paraId="3BEABC0D" w14:textId="77777777" w:rsidR="001935BE" w:rsidRPr="000D3E37" w:rsidRDefault="001935BE" w:rsidP="001935BE">
            <w:pPr>
              <w:pStyle w:val="Default"/>
              <w:rPr>
                <w:rFonts w:ascii="Arial" w:hAnsi="Arial" w:cs="Arial"/>
              </w:rPr>
            </w:pPr>
          </w:p>
        </w:tc>
      </w:tr>
    </w:tbl>
    <w:p w14:paraId="3CD5EA24" w14:textId="77777777" w:rsidR="00B41DF1" w:rsidRPr="000D3E37" w:rsidRDefault="00B41DF1" w:rsidP="00B41DF1">
      <w:pPr>
        <w:spacing w:after="0" w:line="232" w:lineRule="auto"/>
        <w:ind w:right="486"/>
        <w:rPr>
          <w:rFonts w:ascii="Arial" w:hAnsi="Arial" w:cs="Arial"/>
          <w:b/>
          <w:sz w:val="24"/>
          <w:szCs w:val="24"/>
          <w:lang w:eastAsia="en-IE"/>
        </w:rPr>
      </w:pPr>
      <w:r w:rsidRPr="000D3E37">
        <w:rPr>
          <w:rFonts w:ascii="Arial" w:hAnsi="Arial" w:cs="Arial"/>
          <w:b/>
          <w:sz w:val="24"/>
          <w:szCs w:val="24"/>
          <w:lang w:eastAsia="en-IE"/>
        </w:rPr>
        <w:t>Application process:</w:t>
      </w:r>
    </w:p>
    <w:p w14:paraId="75844436" w14:textId="77777777" w:rsidR="00B41DF1" w:rsidRPr="000D3E37" w:rsidRDefault="00B41DF1" w:rsidP="00B41DF1">
      <w:pPr>
        <w:spacing w:after="0" w:line="232" w:lineRule="auto"/>
        <w:ind w:right="486"/>
        <w:rPr>
          <w:rFonts w:ascii="Arial" w:eastAsiaTheme="minorEastAsia" w:hAnsi="Arial" w:cs="Arial"/>
          <w:sz w:val="24"/>
          <w:szCs w:val="24"/>
          <w:lang w:eastAsia="en-IE"/>
        </w:rPr>
      </w:pPr>
    </w:p>
    <w:p w14:paraId="5BC1A18D" w14:textId="4A716F56" w:rsidR="00011BE6" w:rsidRDefault="00011BE6" w:rsidP="00011BE6">
      <w:pPr>
        <w:autoSpaceDE w:val="0"/>
        <w:autoSpaceDN w:val="0"/>
        <w:adjustRightInd w:val="0"/>
        <w:spacing w:after="0" w:line="240" w:lineRule="auto"/>
        <w:jc w:val="both"/>
        <w:rPr>
          <w:rFonts w:ascii="Arial" w:hAnsi="Arial" w:cs="Arial"/>
          <w:b/>
          <w:sz w:val="24"/>
          <w:szCs w:val="24"/>
        </w:rPr>
      </w:pPr>
      <w:r w:rsidRPr="000D3E37">
        <w:rPr>
          <w:rFonts w:ascii="Arial" w:hAnsi="Arial" w:cs="Arial"/>
          <w:sz w:val="24"/>
          <w:szCs w:val="24"/>
        </w:rPr>
        <w:t xml:space="preserve">Fully completed official application form should be submitted via email to </w:t>
      </w:r>
      <w:hyperlink r:id="rId13">
        <w:r w:rsidRPr="000D3E37">
          <w:rPr>
            <w:rStyle w:val="Hyperlink"/>
            <w:rFonts w:ascii="Arial" w:hAnsi="Arial" w:cs="Arial"/>
            <w:sz w:val="24"/>
            <w:szCs w:val="24"/>
          </w:rPr>
          <w:t>jobapplications@kwetb.ie</w:t>
        </w:r>
      </w:hyperlink>
      <w:r w:rsidRPr="000D3E37">
        <w:rPr>
          <w:rFonts w:ascii="Arial" w:hAnsi="Arial" w:cs="Arial"/>
          <w:sz w:val="24"/>
          <w:szCs w:val="24"/>
        </w:rPr>
        <w:t xml:space="preserve"> no later than 12 noon on </w:t>
      </w:r>
      <w:r w:rsidR="00B64F83">
        <w:rPr>
          <w:rFonts w:ascii="Arial" w:hAnsi="Arial" w:cs="Arial"/>
          <w:b/>
          <w:sz w:val="24"/>
          <w:szCs w:val="24"/>
        </w:rPr>
        <w:t>Tuesday, 3</w:t>
      </w:r>
      <w:r w:rsidR="00B64F83" w:rsidRPr="00B64F83">
        <w:rPr>
          <w:rFonts w:ascii="Arial" w:hAnsi="Arial" w:cs="Arial"/>
          <w:b/>
          <w:sz w:val="24"/>
          <w:szCs w:val="24"/>
          <w:vertAlign w:val="superscript"/>
        </w:rPr>
        <w:t>rd</w:t>
      </w:r>
      <w:r w:rsidR="00B64F83">
        <w:rPr>
          <w:rFonts w:ascii="Arial" w:hAnsi="Arial" w:cs="Arial"/>
          <w:b/>
          <w:sz w:val="24"/>
          <w:szCs w:val="24"/>
        </w:rPr>
        <w:t xml:space="preserve"> February 2026.</w:t>
      </w:r>
    </w:p>
    <w:p w14:paraId="72A78350" w14:textId="1F659072" w:rsidR="00A14D91" w:rsidRPr="000D3E37" w:rsidRDefault="00A14D91" w:rsidP="00B41DF1">
      <w:pPr>
        <w:autoSpaceDE w:val="0"/>
        <w:autoSpaceDN w:val="0"/>
        <w:adjustRightInd w:val="0"/>
        <w:spacing w:after="0" w:line="240" w:lineRule="auto"/>
        <w:jc w:val="both"/>
        <w:rPr>
          <w:rFonts w:ascii="Arial" w:hAnsi="Arial" w:cs="Arial"/>
          <w:sz w:val="24"/>
          <w:szCs w:val="24"/>
        </w:rPr>
      </w:pPr>
    </w:p>
    <w:p w14:paraId="6CE8D7A9" w14:textId="77777777" w:rsidR="00011BE6" w:rsidRPr="000D3E37" w:rsidRDefault="00011BE6" w:rsidP="00011BE6">
      <w:pPr>
        <w:autoSpaceDE w:val="0"/>
        <w:autoSpaceDN w:val="0"/>
        <w:adjustRightInd w:val="0"/>
        <w:spacing w:after="0" w:line="240" w:lineRule="auto"/>
        <w:jc w:val="both"/>
        <w:rPr>
          <w:rFonts w:ascii="Arial" w:hAnsi="Arial" w:cs="Arial"/>
          <w:sz w:val="24"/>
          <w:szCs w:val="24"/>
          <w:vertAlign w:val="superscript"/>
        </w:rPr>
      </w:pPr>
    </w:p>
    <w:p w14:paraId="3BA66408" w14:textId="77777777" w:rsidR="00011BE6" w:rsidRDefault="00011BE6" w:rsidP="00011BE6">
      <w:pPr>
        <w:autoSpaceDE w:val="0"/>
        <w:autoSpaceDN w:val="0"/>
        <w:adjustRightInd w:val="0"/>
        <w:spacing w:after="0" w:line="240" w:lineRule="auto"/>
        <w:jc w:val="both"/>
        <w:rPr>
          <w:rFonts w:ascii="Arial" w:hAnsi="Arial" w:cs="Arial"/>
          <w:sz w:val="24"/>
          <w:szCs w:val="24"/>
        </w:rPr>
      </w:pPr>
    </w:p>
    <w:p w14:paraId="795867A3" w14:textId="77777777" w:rsidR="00011BE6" w:rsidRPr="000D3E37" w:rsidRDefault="00011BE6" w:rsidP="00011BE6">
      <w:pPr>
        <w:tabs>
          <w:tab w:val="left" w:pos="540"/>
          <w:tab w:val="left" w:pos="2520"/>
          <w:tab w:val="left" w:pos="4320"/>
          <w:tab w:val="left" w:pos="7020"/>
        </w:tabs>
        <w:rPr>
          <w:rFonts w:ascii="Arial" w:hAnsi="Arial" w:cs="Arial"/>
          <w:sz w:val="24"/>
          <w:szCs w:val="24"/>
          <w:u w:val="single"/>
          <w:lang w:val="en-US"/>
        </w:rPr>
      </w:pPr>
      <w:r w:rsidRPr="000D3E37">
        <w:rPr>
          <w:rFonts w:ascii="Arial" w:hAnsi="Arial" w:cs="Arial"/>
          <w:sz w:val="24"/>
          <w:szCs w:val="24"/>
          <w:u w:val="single"/>
          <w:lang w:val="en-US"/>
        </w:rPr>
        <w:t>Please note the following</w:t>
      </w:r>
    </w:p>
    <w:p w14:paraId="4F8CC529" w14:textId="77777777" w:rsidR="00011BE6" w:rsidRPr="000D3E37" w:rsidRDefault="00011BE6" w:rsidP="00011BE6">
      <w:pPr>
        <w:numPr>
          <w:ilvl w:val="0"/>
          <w:numId w:val="33"/>
        </w:numPr>
        <w:autoSpaceDE w:val="0"/>
        <w:autoSpaceDN w:val="0"/>
        <w:adjustRightInd w:val="0"/>
        <w:spacing w:after="0" w:line="240" w:lineRule="auto"/>
        <w:contextualSpacing/>
        <w:rPr>
          <w:rFonts w:ascii="Arial" w:hAnsi="Arial" w:cs="Arial"/>
          <w:color w:val="000000"/>
          <w:sz w:val="24"/>
          <w:szCs w:val="24"/>
          <w:lang w:eastAsia="en-IE"/>
        </w:rPr>
      </w:pPr>
      <w:r w:rsidRPr="000D3E37">
        <w:rPr>
          <w:rFonts w:ascii="Arial" w:hAnsi="Arial" w:cs="Arial"/>
          <w:color w:val="000000"/>
          <w:sz w:val="24"/>
          <w:szCs w:val="24"/>
          <w:lang w:eastAsia="en-IE"/>
        </w:rPr>
        <w:t>Short listing may apply.</w:t>
      </w:r>
      <w:bookmarkStart w:id="1" w:name="_GoBack"/>
      <w:bookmarkEnd w:id="1"/>
    </w:p>
    <w:p w14:paraId="667493ED" w14:textId="77777777" w:rsidR="00011BE6" w:rsidRPr="000D3E37" w:rsidRDefault="00011BE6" w:rsidP="00011BE6">
      <w:pPr>
        <w:numPr>
          <w:ilvl w:val="0"/>
          <w:numId w:val="33"/>
        </w:numPr>
        <w:tabs>
          <w:tab w:val="left" w:pos="6315"/>
        </w:tabs>
        <w:autoSpaceDE w:val="0"/>
        <w:autoSpaceDN w:val="0"/>
        <w:adjustRightInd w:val="0"/>
        <w:spacing w:after="0" w:line="240" w:lineRule="auto"/>
        <w:contextualSpacing/>
        <w:rPr>
          <w:rFonts w:ascii="Arial" w:hAnsi="Arial" w:cs="Arial"/>
          <w:color w:val="000000"/>
          <w:sz w:val="24"/>
          <w:szCs w:val="24"/>
          <w:lang w:eastAsia="en-IE"/>
        </w:rPr>
      </w:pPr>
      <w:r w:rsidRPr="000D3E37">
        <w:rPr>
          <w:rFonts w:ascii="Arial" w:hAnsi="Arial" w:cs="Arial"/>
          <w:color w:val="000000"/>
          <w:sz w:val="24"/>
          <w:szCs w:val="24"/>
          <w:lang w:eastAsia="en-IE"/>
        </w:rPr>
        <w:t>Canvassing by or on behalf of the candidate will automatically disqualify.</w:t>
      </w:r>
    </w:p>
    <w:p w14:paraId="215BE9BB" w14:textId="77777777" w:rsidR="00011BE6" w:rsidRPr="000D3E37" w:rsidRDefault="00011BE6" w:rsidP="00011BE6">
      <w:pPr>
        <w:numPr>
          <w:ilvl w:val="0"/>
          <w:numId w:val="33"/>
        </w:numPr>
        <w:autoSpaceDE w:val="0"/>
        <w:autoSpaceDN w:val="0"/>
        <w:adjustRightInd w:val="0"/>
        <w:spacing w:after="0" w:line="240" w:lineRule="auto"/>
        <w:contextualSpacing/>
        <w:rPr>
          <w:rFonts w:ascii="Arial" w:hAnsi="Arial" w:cs="Arial"/>
          <w:color w:val="000000"/>
          <w:sz w:val="24"/>
          <w:szCs w:val="24"/>
          <w:lang w:eastAsia="en-IE"/>
        </w:rPr>
      </w:pPr>
      <w:r w:rsidRPr="000D3E37">
        <w:rPr>
          <w:rFonts w:ascii="Arial" w:hAnsi="Arial" w:cs="Arial"/>
          <w:color w:val="000000"/>
          <w:sz w:val="24"/>
          <w:szCs w:val="24"/>
          <w:lang w:eastAsia="en-IE"/>
        </w:rPr>
        <w:t xml:space="preserve">Late applications will not be accepted.  </w:t>
      </w:r>
    </w:p>
    <w:p w14:paraId="5E225D5C" w14:textId="77777777" w:rsidR="00011BE6" w:rsidRPr="000D3E37" w:rsidRDefault="00011BE6" w:rsidP="00011BE6">
      <w:pPr>
        <w:numPr>
          <w:ilvl w:val="0"/>
          <w:numId w:val="33"/>
        </w:numPr>
        <w:autoSpaceDE w:val="0"/>
        <w:autoSpaceDN w:val="0"/>
        <w:adjustRightInd w:val="0"/>
        <w:spacing w:after="0" w:line="240" w:lineRule="auto"/>
        <w:contextualSpacing/>
        <w:rPr>
          <w:rFonts w:ascii="Arial" w:hAnsi="Arial" w:cs="Arial"/>
          <w:sz w:val="24"/>
          <w:szCs w:val="24"/>
          <w:lang w:eastAsia="en-IE"/>
        </w:rPr>
      </w:pPr>
      <w:r w:rsidRPr="000D3E37">
        <w:rPr>
          <w:rFonts w:ascii="Arial" w:hAnsi="Arial" w:cs="Arial"/>
          <w:sz w:val="24"/>
          <w:szCs w:val="24"/>
          <w:lang w:eastAsia="en-IE"/>
        </w:rPr>
        <w:t>It is the responsibility of the candidate to ensure that the application form is received at the stated email address before the stated deadline.  It is recommended applicants request a delivery receipt when sending their application.</w:t>
      </w:r>
    </w:p>
    <w:p w14:paraId="676475A0" w14:textId="77777777" w:rsidR="00011BE6" w:rsidRPr="000D3E37" w:rsidRDefault="00011BE6" w:rsidP="00011BE6">
      <w:pPr>
        <w:spacing w:after="0" w:line="240" w:lineRule="auto"/>
        <w:ind w:left="720"/>
        <w:contextualSpacing/>
        <w:jc w:val="both"/>
        <w:rPr>
          <w:rFonts w:ascii="Arial" w:hAnsi="Arial" w:cs="Arial"/>
          <w:sz w:val="24"/>
          <w:szCs w:val="24"/>
          <w:lang w:eastAsia="en-IE"/>
        </w:rPr>
      </w:pPr>
      <w:r w:rsidRPr="000D3E37">
        <w:rPr>
          <w:rFonts w:ascii="Arial" w:hAnsi="Arial" w:cs="Arial"/>
          <w:sz w:val="24"/>
          <w:szCs w:val="24"/>
          <w:lang w:eastAsia="en-IE"/>
        </w:rPr>
        <w:t xml:space="preserve">Any technical difficulties encountered by the sender when </w:t>
      </w:r>
      <w:proofErr w:type="gramStart"/>
      <w:r w:rsidRPr="000D3E37">
        <w:rPr>
          <w:rFonts w:ascii="Arial" w:hAnsi="Arial" w:cs="Arial"/>
          <w:sz w:val="24"/>
          <w:szCs w:val="24"/>
          <w:lang w:eastAsia="en-IE"/>
        </w:rPr>
        <w:t>submitting an application</w:t>
      </w:r>
      <w:proofErr w:type="gramEnd"/>
      <w:r w:rsidRPr="000D3E37">
        <w:rPr>
          <w:rFonts w:ascii="Arial" w:hAnsi="Arial" w:cs="Arial"/>
          <w:sz w:val="24"/>
          <w:szCs w:val="24"/>
          <w:lang w:eastAsia="en-IE"/>
        </w:rPr>
        <w:t xml:space="preserve"> are not the responsibility of the KWETB.</w:t>
      </w:r>
    </w:p>
    <w:p w14:paraId="140167D9" w14:textId="77777777" w:rsidR="00011BE6" w:rsidRDefault="00011BE6" w:rsidP="00011BE6">
      <w:pPr>
        <w:autoSpaceDE w:val="0"/>
        <w:autoSpaceDN w:val="0"/>
        <w:adjustRightInd w:val="0"/>
        <w:spacing w:after="0" w:line="240" w:lineRule="auto"/>
        <w:jc w:val="both"/>
        <w:rPr>
          <w:rFonts w:ascii="Arial" w:hAnsi="Arial" w:cs="Arial"/>
          <w:sz w:val="24"/>
          <w:szCs w:val="24"/>
        </w:rPr>
      </w:pPr>
    </w:p>
    <w:p w14:paraId="14F9B8D1" w14:textId="77777777" w:rsidR="00011BE6" w:rsidRDefault="00011BE6" w:rsidP="00011BE6">
      <w:pPr>
        <w:autoSpaceDE w:val="0"/>
        <w:autoSpaceDN w:val="0"/>
        <w:adjustRightInd w:val="0"/>
        <w:spacing w:after="0" w:line="240" w:lineRule="auto"/>
        <w:jc w:val="both"/>
        <w:rPr>
          <w:rFonts w:ascii="Arial" w:hAnsi="Arial" w:cs="Arial"/>
          <w:sz w:val="24"/>
          <w:szCs w:val="24"/>
        </w:rPr>
      </w:pPr>
    </w:p>
    <w:p w14:paraId="4B33DA41" w14:textId="77777777" w:rsidR="00011BE6" w:rsidRDefault="00011BE6" w:rsidP="00011BE6">
      <w:pPr>
        <w:pStyle w:val="NormalWeb"/>
        <w:jc w:val="center"/>
        <w:rPr>
          <w:b/>
          <w:bCs/>
          <w:u w:val="single"/>
        </w:rPr>
      </w:pPr>
    </w:p>
    <w:p w14:paraId="1F48CF86" w14:textId="77777777" w:rsidR="00011BE6" w:rsidRPr="000A1047" w:rsidRDefault="00011BE6" w:rsidP="00011BE6">
      <w:pPr>
        <w:pStyle w:val="NormalWeb"/>
        <w:jc w:val="center"/>
        <w:rPr>
          <w:rFonts w:ascii="Arial" w:hAnsi="Arial" w:cs="Arial"/>
          <w:sz w:val="22"/>
          <w:szCs w:val="22"/>
          <w:u w:val="single"/>
        </w:rPr>
      </w:pPr>
      <w:r w:rsidRPr="000A1047">
        <w:rPr>
          <w:rFonts w:ascii="Arial" w:hAnsi="Arial" w:cs="Arial"/>
          <w:b/>
          <w:bCs/>
          <w:u w:val="single"/>
        </w:rPr>
        <w:t>Reasonable Accommodation Statement</w:t>
      </w:r>
    </w:p>
    <w:p w14:paraId="474E0E56"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1888DE19" w14:textId="77777777" w:rsidR="00011BE6" w:rsidRPr="000A1047" w:rsidRDefault="00011BE6" w:rsidP="00011BE6">
      <w:pPr>
        <w:pStyle w:val="NormalWeb"/>
        <w:rPr>
          <w:rFonts w:ascii="Arial" w:hAnsi="Arial" w:cs="Arial"/>
          <w:sz w:val="22"/>
          <w:szCs w:val="22"/>
        </w:rPr>
      </w:pPr>
      <w:r w:rsidRPr="000A1047">
        <w:rPr>
          <w:rFonts w:ascii="Arial" w:hAnsi="Arial" w:cs="Arial"/>
        </w:rPr>
        <w:t>Kildare and Wicklow Education and Training Board (KWETB) is committed to fostering an inclusive and supportive environment for all applicants, learners, and staff. We welcome and encourage applications from individuals of all backgrounds and abilities. We actively support the development and employment of people with disabilities and promote diversity and inclusion throughout the organisation.</w:t>
      </w:r>
    </w:p>
    <w:p w14:paraId="55BD2B4A"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5532974A" w14:textId="77777777" w:rsidR="00011BE6" w:rsidRPr="000A1047" w:rsidRDefault="00011BE6" w:rsidP="00011BE6">
      <w:pPr>
        <w:pStyle w:val="NormalWeb"/>
        <w:rPr>
          <w:rFonts w:ascii="Arial" w:hAnsi="Arial" w:cs="Arial"/>
          <w:sz w:val="22"/>
          <w:szCs w:val="22"/>
        </w:rPr>
      </w:pPr>
      <w:r w:rsidRPr="000A1047">
        <w:rPr>
          <w:rFonts w:ascii="Arial" w:hAnsi="Arial" w:cs="Arial"/>
        </w:rPr>
        <w:t xml:space="preserve">In line with the Employment Equality Acts 1998–2015, we are committed to ensuring that candidates with disabilities are treated fairly, have the opportunity to perform at their best and that all recruitment processes are based on merit. We provide positive support to candidates who disclose a disability and ensure that requests for </w:t>
      </w:r>
      <w:r w:rsidRPr="000A1047">
        <w:rPr>
          <w:rFonts w:ascii="Arial" w:hAnsi="Arial" w:cs="Arial"/>
        </w:rPr>
        <w:lastRenderedPageBreak/>
        <w:t>reasonable accommodations are assessed through a collaborative, transparent, and consistently applied process.</w:t>
      </w:r>
    </w:p>
    <w:p w14:paraId="10E2D0D2"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6871C115" w14:textId="77777777" w:rsidR="00011BE6" w:rsidRPr="000A1047" w:rsidRDefault="00011BE6" w:rsidP="00011BE6">
      <w:pPr>
        <w:pStyle w:val="NormalWeb"/>
        <w:rPr>
          <w:rFonts w:ascii="Arial" w:hAnsi="Arial" w:cs="Arial"/>
          <w:sz w:val="22"/>
          <w:szCs w:val="22"/>
        </w:rPr>
      </w:pPr>
      <w:r w:rsidRPr="000A1047">
        <w:rPr>
          <w:rFonts w:ascii="Arial" w:hAnsi="Arial" w:cs="Arial"/>
        </w:rPr>
        <w:t>Reasonable accommodations are adjustments or supports that help remove barriers for individuals with disabilities, without imposing a disproportionate burden on an organisation.</w:t>
      </w:r>
    </w:p>
    <w:p w14:paraId="6F0936B1"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4F840C00" w14:textId="77777777" w:rsidR="00011BE6" w:rsidRPr="000A1047" w:rsidRDefault="00011BE6" w:rsidP="00011BE6">
      <w:pPr>
        <w:pStyle w:val="NormalWeb"/>
        <w:rPr>
          <w:rFonts w:ascii="Arial" w:hAnsi="Arial" w:cs="Arial"/>
          <w:sz w:val="22"/>
          <w:szCs w:val="22"/>
        </w:rPr>
      </w:pPr>
      <w:r w:rsidRPr="000A1047">
        <w:rPr>
          <w:rFonts w:ascii="Arial" w:hAnsi="Arial" w:cs="Arial"/>
        </w:rPr>
        <w:t>Examples of reasonable accommodations may include:</w:t>
      </w:r>
    </w:p>
    <w:p w14:paraId="17CD44D4"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38D630EA" w14:textId="77777777" w:rsidR="00011BE6" w:rsidRPr="000A1047" w:rsidRDefault="00011BE6" w:rsidP="00011BE6">
      <w:pPr>
        <w:pStyle w:val="NormalWeb"/>
        <w:rPr>
          <w:rFonts w:ascii="Arial" w:hAnsi="Arial" w:cs="Arial"/>
          <w:sz w:val="22"/>
          <w:szCs w:val="22"/>
        </w:rPr>
      </w:pPr>
      <w:r w:rsidRPr="000A1047">
        <w:rPr>
          <w:rFonts w:ascii="Arial" w:hAnsi="Arial" w:cs="Arial"/>
        </w:rPr>
        <w:t>•         Providing accessible interview locations or online interview options</w:t>
      </w:r>
    </w:p>
    <w:p w14:paraId="0C1F47D2" w14:textId="77777777" w:rsidR="00011BE6" w:rsidRPr="000A1047" w:rsidRDefault="00011BE6" w:rsidP="00011BE6">
      <w:pPr>
        <w:pStyle w:val="NormalWeb"/>
        <w:rPr>
          <w:rFonts w:ascii="Arial" w:hAnsi="Arial" w:cs="Arial"/>
          <w:sz w:val="22"/>
          <w:szCs w:val="22"/>
        </w:rPr>
      </w:pPr>
      <w:r w:rsidRPr="000A1047">
        <w:rPr>
          <w:rFonts w:ascii="Arial" w:hAnsi="Arial" w:cs="Arial"/>
        </w:rPr>
        <w:t>•         Supplying materials in alternative formats (e.g. large print, Braille, or digital)</w:t>
      </w:r>
    </w:p>
    <w:p w14:paraId="2712E95B" w14:textId="77777777" w:rsidR="00011BE6" w:rsidRPr="000A1047" w:rsidRDefault="00011BE6" w:rsidP="00011BE6">
      <w:pPr>
        <w:pStyle w:val="NormalWeb"/>
        <w:rPr>
          <w:rFonts w:ascii="Arial" w:hAnsi="Arial" w:cs="Arial"/>
          <w:sz w:val="22"/>
          <w:szCs w:val="22"/>
        </w:rPr>
      </w:pPr>
      <w:r w:rsidRPr="000A1047">
        <w:rPr>
          <w:rFonts w:ascii="Arial" w:hAnsi="Arial" w:cs="Arial"/>
        </w:rPr>
        <w:t>•         Allowing additional time for interviews, assessments, or tests</w:t>
      </w:r>
    </w:p>
    <w:p w14:paraId="1B8F0607" w14:textId="77777777" w:rsidR="00011BE6" w:rsidRPr="000A1047" w:rsidRDefault="00011BE6" w:rsidP="00011BE6">
      <w:pPr>
        <w:pStyle w:val="NormalWeb"/>
        <w:rPr>
          <w:rFonts w:ascii="Arial" w:hAnsi="Arial" w:cs="Arial"/>
          <w:sz w:val="22"/>
          <w:szCs w:val="22"/>
        </w:rPr>
      </w:pPr>
      <w:r w:rsidRPr="000A1047">
        <w:rPr>
          <w:rFonts w:ascii="Arial" w:hAnsi="Arial" w:cs="Arial"/>
        </w:rPr>
        <w:t>•         Modifying workspaces for accessibility</w:t>
      </w:r>
    </w:p>
    <w:p w14:paraId="58E6F656" w14:textId="77777777" w:rsidR="00011BE6" w:rsidRPr="000A1047" w:rsidRDefault="00011BE6" w:rsidP="00011BE6">
      <w:pPr>
        <w:pStyle w:val="NormalWeb"/>
        <w:rPr>
          <w:rFonts w:ascii="Arial" w:hAnsi="Arial" w:cs="Arial"/>
          <w:sz w:val="22"/>
          <w:szCs w:val="22"/>
        </w:rPr>
      </w:pPr>
      <w:r w:rsidRPr="000A1047">
        <w:rPr>
          <w:rFonts w:ascii="Arial" w:hAnsi="Arial" w:cs="Arial"/>
        </w:rPr>
        <w:t>•         Adjusting work schedules or offering remote working options</w:t>
      </w:r>
    </w:p>
    <w:p w14:paraId="2F851922" w14:textId="77777777" w:rsidR="00011BE6" w:rsidRPr="000A1047" w:rsidRDefault="00011BE6" w:rsidP="00011BE6">
      <w:pPr>
        <w:pStyle w:val="NormalWeb"/>
        <w:rPr>
          <w:rFonts w:ascii="Arial" w:hAnsi="Arial" w:cs="Arial"/>
          <w:sz w:val="22"/>
          <w:szCs w:val="22"/>
        </w:rPr>
      </w:pPr>
      <w:r w:rsidRPr="000A1047">
        <w:rPr>
          <w:rFonts w:ascii="Arial" w:hAnsi="Arial" w:cs="Arial"/>
        </w:rPr>
        <w:t>•         Providing assistive technology or software</w:t>
      </w:r>
    </w:p>
    <w:p w14:paraId="202209AA" w14:textId="77777777" w:rsidR="00011BE6" w:rsidRPr="000A1047" w:rsidRDefault="00011BE6" w:rsidP="00011BE6">
      <w:pPr>
        <w:pStyle w:val="NormalWeb"/>
        <w:rPr>
          <w:rFonts w:ascii="Arial" w:hAnsi="Arial" w:cs="Arial"/>
          <w:sz w:val="22"/>
          <w:szCs w:val="22"/>
        </w:rPr>
      </w:pPr>
      <w:r w:rsidRPr="000A1047">
        <w:rPr>
          <w:rFonts w:ascii="Arial" w:hAnsi="Arial" w:cs="Arial"/>
        </w:rPr>
        <w:t>•         Arranging for an Irish sign language interpreter or personal assistant during interviews or training</w:t>
      </w:r>
    </w:p>
    <w:p w14:paraId="54D99034"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397E05BD" w14:textId="77777777" w:rsidR="00011BE6" w:rsidRPr="000A1047" w:rsidRDefault="00011BE6" w:rsidP="00011BE6">
      <w:pPr>
        <w:pStyle w:val="NormalWeb"/>
        <w:rPr>
          <w:rFonts w:ascii="Arial" w:hAnsi="Arial" w:cs="Arial"/>
          <w:sz w:val="22"/>
          <w:szCs w:val="22"/>
        </w:rPr>
      </w:pPr>
      <w:r w:rsidRPr="000A1047">
        <w:rPr>
          <w:rFonts w:ascii="Arial" w:hAnsi="Arial" w:cs="Arial"/>
        </w:rPr>
        <w:t xml:space="preserve">For more information or to request a reasonable accommodation, please contact </w:t>
      </w:r>
      <w:hyperlink r:id="rId14" w:history="1">
        <w:r w:rsidRPr="000A1047">
          <w:rPr>
            <w:rStyle w:val="Hyperlink"/>
            <w:rFonts w:ascii="Arial" w:hAnsi="Arial" w:cs="Arial"/>
            <w:color w:val="0563C1"/>
          </w:rPr>
          <w:t>niamhtormey@kwetb.ie</w:t>
        </w:r>
      </w:hyperlink>
      <w:r w:rsidRPr="000A1047">
        <w:rPr>
          <w:rFonts w:ascii="Arial" w:hAnsi="Arial" w:cs="Arial"/>
        </w:rPr>
        <w:t> to arrange a confidential conversation with a member of our team. All requests will be handled with sensitivity and confidentiality.</w:t>
      </w:r>
    </w:p>
    <w:p w14:paraId="32AEFE40" w14:textId="77777777" w:rsidR="00011BE6" w:rsidRPr="000A1047" w:rsidRDefault="00011BE6" w:rsidP="00011BE6">
      <w:pPr>
        <w:pStyle w:val="NormalWeb"/>
        <w:rPr>
          <w:rFonts w:ascii="Arial" w:hAnsi="Arial" w:cs="Arial"/>
          <w:sz w:val="22"/>
          <w:szCs w:val="22"/>
        </w:rPr>
      </w:pPr>
      <w:r w:rsidRPr="000A1047">
        <w:rPr>
          <w:rFonts w:ascii="Arial" w:hAnsi="Arial" w:cs="Arial"/>
        </w:rPr>
        <w:t> </w:t>
      </w:r>
    </w:p>
    <w:p w14:paraId="7E5CA7E0" w14:textId="77777777" w:rsidR="00011BE6" w:rsidRPr="000A1047" w:rsidRDefault="00011BE6" w:rsidP="00011BE6">
      <w:pPr>
        <w:ind w:left="460"/>
        <w:contextualSpacing/>
        <w:rPr>
          <w:rFonts w:ascii="Arial" w:eastAsiaTheme="minorEastAsia" w:hAnsi="Arial" w:cs="Arial"/>
        </w:rPr>
      </w:pPr>
    </w:p>
    <w:p w14:paraId="43A13948" w14:textId="77777777" w:rsidR="00011BE6" w:rsidRDefault="00011BE6" w:rsidP="00011BE6">
      <w:pPr>
        <w:ind w:left="460"/>
        <w:contextualSpacing/>
        <w:rPr>
          <w:rFonts w:ascii="Calibri" w:eastAsiaTheme="minorEastAsia" w:hAnsi="Calibri" w:cs="Calibri"/>
        </w:rPr>
      </w:pPr>
    </w:p>
    <w:p w14:paraId="1B1F5135" w14:textId="23BBB03E" w:rsidR="00011BE6" w:rsidRDefault="00011BE6" w:rsidP="00011BE6">
      <w:pPr>
        <w:autoSpaceDE w:val="0"/>
        <w:autoSpaceDN w:val="0"/>
        <w:adjustRightInd w:val="0"/>
        <w:spacing w:after="0" w:line="240" w:lineRule="auto"/>
        <w:jc w:val="both"/>
        <w:rPr>
          <w:rFonts w:ascii="Arial" w:hAnsi="Arial" w:cs="Arial"/>
          <w:sz w:val="24"/>
          <w:szCs w:val="24"/>
        </w:rPr>
      </w:pPr>
    </w:p>
    <w:p w14:paraId="72650659" w14:textId="28B17DA5" w:rsidR="003F2E5B" w:rsidRDefault="003F2E5B" w:rsidP="00011BE6">
      <w:pPr>
        <w:autoSpaceDE w:val="0"/>
        <w:autoSpaceDN w:val="0"/>
        <w:adjustRightInd w:val="0"/>
        <w:spacing w:after="0" w:line="240" w:lineRule="auto"/>
        <w:jc w:val="both"/>
        <w:rPr>
          <w:rFonts w:ascii="Arial" w:hAnsi="Arial" w:cs="Arial"/>
          <w:sz w:val="24"/>
          <w:szCs w:val="24"/>
        </w:rPr>
      </w:pPr>
    </w:p>
    <w:p w14:paraId="3C2DD96A" w14:textId="45FA935F" w:rsidR="003F2E5B" w:rsidRDefault="003F2E5B" w:rsidP="00011BE6">
      <w:pPr>
        <w:autoSpaceDE w:val="0"/>
        <w:autoSpaceDN w:val="0"/>
        <w:adjustRightInd w:val="0"/>
        <w:spacing w:after="0" w:line="240" w:lineRule="auto"/>
        <w:jc w:val="both"/>
        <w:rPr>
          <w:rFonts w:ascii="Arial" w:hAnsi="Arial" w:cs="Arial"/>
          <w:sz w:val="24"/>
          <w:szCs w:val="24"/>
        </w:rPr>
      </w:pPr>
    </w:p>
    <w:p w14:paraId="38F47183" w14:textId="14B38BCE" w:rsidR="003F2E5B" w:rsidRDefault="003F2E5B" w:rsidP="00011BE6">
      <w:pPr>
        <w:autoSpaceDE w:val="0"/>
        <w:autoSpaceDN w:val="0"/>
        <w:adjustRightInd w:val="0"/>
        <w:spacing w:after="0" w:line="240" w:lineRule="auto"/>
        <w:jc w:val="both"/>
        <w:rPr>
          <w:rFonts w:ascii="Arial" w:hAnsi="Arial" w:cs="Arial"/>
          <w:sz w:val="24"/>
          <w:szCs w:val="24"/>
        </w:rPr>
      </w:pPr>
    </w:p>
    <w:p w14:paraId="47070FD0" w14:textId="74F67E51" w:rsidR="003F2E5B" w:rsidRDefault="003F2E5B" w:rsidP="00011BE6">
      <w:pPr>
        <w:autoSpaceDE w:val="0"/>
        <w:autoSpaceDN w:val="0"/>
        <w:adjustRightInd w:val="0"/>
        <w:spacing w:after="0" w:line="240" w:lineRule="auto"/>
        <w:jc w:val="both"/>
        <w:rPr>
          <w:rFonts w:ascii="Arial" w:hAnsi="Arial" w:cs="Arial"/>
          <w:sz w:val="24"/>
          <w:szCs w:val="24"/>
        </w:rPr>
      </w:pPr>
    </w:p>
    <w:p w14:paraId="2F58EEE0" w14:textId="01D0CE30" w:rsidR="003F2E5B" w:rsidRDefault="003F2E5B" w:rsidP="00011BE6">
      <w:pPr>
        <w:autoSpaceDE w:val="0"/>
        <w:autoSpaceDN w:val="0"/>
        <w:adjustRightInd w:val="0"/>
        <w:spacing w:after="0" w:line="240" w:lineRule="auto"/>
        <w:jc w:val="both"/>
        <w:rPr>
          <w:rFonts w:ascii="Arial" w:hAnsi="Arial" w:cs="Arial"/>
          <w:sz w:val="24"/>
          <w:szCs w:val="24"/>
        </w:rPr>
      </w:pPr>
    </w:p>
    <w:p w14:paraId="4282AD80" w14:textId="2A46EBD5" w:rsidR="003F2E5B" w:rsidRDefault="003F2E5B" w:rsidP="00011BE6">
      <w:pPr>
        <w:autoSpaceDE w:val="0"/>
        <w:autoSpaceDN w:val="0"/>
        <w:adjustRightInd w:val="0"/>
        <w:spacing w:after="0" w:line="240" w:lineRule="auto"/>
        <w:jc w:val="both"/>
        <w:rPr>
          <w:rFonts w:ascii="Arial" w:hAnsi="Arial" w:cs="Arial"/>
          <w:sz w:val="24"/>
          <w:szCs w:val="24"/>
        </w:rPr>
      </w:pPr>
    </w:p>
    <w:p w14:paraId="7DD21D2C" w14:textId="00B6162D" w:rsidR="003F2E5B" w:rsidRDefault="003F2E5B" w:rsidP="00011BE6">
      <w:pPr>
        <w:autoSpaceDE w:val="0"/>
        <w:autoSpaceDN w:val="0"/>
        <w:adjustRightInd w:val="0"/>
        <w:spacing w:after="0" w:line="240" w:lineRule="auto"/>
        <w:jc w:val="both"/>
        <w:rPr>
          <w:rFonts w:ascii="Arial" w:hAnsi="Arial" w:cs="Arial"/>
          <w:sz w:val="24"/>
          <w:szCs w:val="24"/>
        </w:rPr>
      </w:pPr>
    </w:p>
    <w:p w14:paraId="647D731E" w14:textId="3BB63DA3" w:rsidR="003F2E5B" w:rsidRDefault="003F2E5B" w:rsidP="00011BE6">
      <w:pPr>
        <w:autoSpaceDE w:val="0"/>
        <w:autoSpaceDN w:val="0"/>
        <w:adjustRightInd w:val="0"/>
        <w:spacing w:after="0" w:line="240" w:lineRule="auto"/>
        <w:jc w:val="both"/>
        <w:rPr>
          <w:rFonts w:ascii="Arial" w:hAnsi="Arial" w:cs="Arial"/>
          <w:sz w:val="24"/>
          <w:szCs w:val="24"/>
        </w:rPr>
      </w:pPr>
    </w:p>
    <w:p w14:paraId="59675F32" w14:textId="6DBBD7DB" w:rsidR="003F2E5B" w:rsidRDefault="003F2E5B" w:rsidP="00011BE6">
      <w:pPr>
        <w:autoSpaceDE w:val="0"/>
        <w:autoSpaceDN w:val="0"/>
        <w:adjustRightInd w:val="0"/>
        <w:spacing w:after="0" w:line="240" w:lineRule="auto"/>
        <w:jc w:val="both"/>
        <w:rPr>
          <w:rFonts w:ascii="Arial" w:hAnsi="Arial" w:cs="Arial"/>
          <w:sz w:val="24"/>
          <w:szCs w:val="24"/>
        </w:rPr>
      </w:pPr>
    </w:p>
    <w:p w14:paraId="413F221B" w14:textId="77777777" w:rsidR="003F2E5B" w:rsidRDefault="003F2E5B" w:rsidP="00011BE6">
      <w:pPr>
        <w:autoSpaceDE w:val="0"/>
        <w:autoSpaceDN w:val="0"/>
        <w:adjustRightInd w:val="0"/>
        <w:spacing w:after="0" w:line="240" w:lineRule="auto"/>
        <w:jc w:val="both"/>
        <w:rPr>
          <w:rFonts w:ascii="Arial" w:hAnsi="Arial" w:cs="Arial"/>
          <w:sz w:val="24"/>
          <w:szCs w:val="24"/>
        </w:rPr>
      </w:pPr>
    </w:p>
    <w:p w14:paraId="1B7B0DC3" w14:textId="77777777" w:rsidR="00011BE6" w:rsidRDefault="00011BE6" w:rsidP="00011BE6">
      <w:pPr>
        <w:autoSpaceDE w:val="0"/>
        <w:autoSpaceDN w:val="0"/>
        <w:adjustRightInd w:val="0"/>
        <w:spacing w:after="0" w:line="240" w:lineRule="auto"/>
        <w:jc w:val="both"/>
        <w:rPr>
          <w:rFonts w:ascii="Arial" w:hAnsi="Arial" w:cs="Arial"/>
          <w:sz w:val="24"/>
          <w:szCs w:val="24"/>
        </w:rPr>
      </w:pPr>
    </w:p>
    <w:p w14:paraId="5ACBAB75" w14:textId="77777777" w:rsidR="00011BE6" w:rsidRPr="000D3E37" w:rsidRDefault="00011BE6" w:rsidP="00011BE6">
      <w:pPr>
        <w:autoSpaceDE w:val="0"/>
        <w:autoSpaceDN w:val="0"/>
        <w:adjustRightInd w:val="0"/>
        <w:spacing w:after="0" w:line="240" w:lineRule="auto"/>
        <w:jc w:val="both"/>
        <w:rPr>
          <w:rFonts w:ascii="Arial" w:hAnsi="Arial" w:cs="Arial"/>
          <w:sz w:val="24"/>
          <w:szCs w:val="24"/>
        </w:rPr>
      </w:pPr>
    </w:p>
    <w:p w14:paraId="527D9B7E" w14:textId="77777777" w:rsidR="00011BE6" w:rsidRPr="000D3E37" w:rsidRDefault="00011BE6" w:rsidP="00011BE6">
      <w:pPr>
        <w:autoSpaceDE w:val="0"/>
        <w:autoSpaceDN w:val="0"/>
        <w:adjustRightInd w:val="0"/>
        <w:spacing w:after="0" w:line="240" w:lineRule="auto"/>
        <w:jc w:val="both"/>
        <w:rPr>
          <w:rFonts w:ascii="Arial" w:hAnsi="Arial" w:cs="Arial"/>
          <w:sz w:val="24"/>
          <w:szCs w:val="24"/>
        </w:rPr>
      </w:pPr>
    </w:p>
    <w:p w14:paraId="37C31182" w14:textId="77777777" w:rsidR="00011BE6" w:rsidRPr="000D3E37" w:rsidRDefault="00011BE6" w:rsidP="00011BE6">
      <w:pPr>
        <w:autoSpaceDE w:val="0"/>
        <w:autoSpaceDN w:val="0"/>
        <w:adjustRightInd w:val="0"/>
        <w:spacing w:after="0" w:line="240" w:lineRule="auto"/>
        <w:jc w:val="both"/>
        <w:rPr>
          <w:rFonts w:ascii="Arial" w:hAnsi="Arial" w:cs="Arial"/>
          <w:sz w:val="24"/>
          <w:szCs w:val="24"/>
        </w:rPr>
      </w:pPr>
    </w:p>
    <w:p w14:paraId="51836ECF" w14:textId="77777777" w:rsidR="00011BE6" w:rsidRPr="000D3E37" w:rsidRDefault="00011BE6" w:rsidP="00011BE6">
      <w:pPr>
        <w:autoSpaceDE w:val="0"/>
        <w:autoSpaceDN w:val="0"/>
        <w:adjustRightInd w:val="0"/>
        <w:spacing w:after="0" w:line="240" w:lineRule="auto"/>
        <w:jc w:val="both"/>
        <w:rPr>
          <w:rFonts w:ascii="Arial" w:hAnsi="Arial" w:cs="Arial"/>
          <w:sz w:val="24"/>
          <w:szCs w:val="24"/>
        </w:rPr>
      </w:pPr>
    </w:p>
    <w:p w14:paraId="3A3ED916" w14:textId="77777777" w:rsidR="00011BE6" w:rsidRPr="000D3E37" w:rsidRDefault="00011BE6" w:rsidP="00011BE6">
      <w:pPr>
        <w:pStyle w:val="NoSpacing"/>
        <w:rPr>
          <w:rFonts w:ascii="Arial" w:hAnsi="Arial" w:cs="Arial"/>
          <w:b/>
          <w:sz w:val="24"/>
          <w:szCs w:val="24"/>
          <w:lang w:val="en-GB"/>
        </w:rPr>
      </w:pPr>
    </w:p>
    <w:p w14:paraId="181AEB53" w14:textId="77777777" w:rsidR="00011BE6" w:rsidRPr="000D3E37" w:rsidRDefault="00011BE6" w:rsidP="00011BE6">
      <w:pPr>
        <w:pStyle w:val="NoSpacing"/>
        <w:rPr>
          <w:rFonts w:ascii="Arial" w:hAnsi="Arial" w:cs="Arial"/>
          <w:b/>
          <w:sz w:val="24"/>
          <w:szCs w:val="24"/>
          <w:lang w:val="en-GB"/>
        </w:rPr>
      </w:pPr>
      <w:bookmarkStart w:id="2" w:name="_Hlk219102830"/>
      <w:proofErr w:type="spellStart"/>
      <w:r w:rsidRPr="000D3E37">
        <w:rPr>
          <w:rFonts w:ascii="Arial" w:hAnsi="Arial" w:cs="Arial"/>
          <w:b/>
          <w:sz w:val="24"/>
          <w:szCs w:val="24"/>
          <w:lang w:val="en-GB"/>
        </w:rPr>
        <w:t>Dr.</w:t>
      </w:r>
      <w:proofErr w:type="spellEnd"/>
      <w:r w:rsidRPr="000D3E37">
        <w:rPr>
          <w:rFonts w:ascii="Arial" w:hAnsi="Arial" w:cs="Arial"/>
          <w:b/>
          <w:sz w:val="24"/>
          <w:szCs w:val="24"/>
          <w:lang w:val="en-GB"/>
        </w:rPr>
        <w:t xml:space="preserve"> Deirdre Keyes, Chief Executive</w:t>
      </w:r>
    </w:p>
    <w:p w14:paraId="5BC289D2" w14:textId="77777777" w:rsidR="00011BE6" w:rsidRPr="000D3E37" w:rsidRDefault="00011BE6" w:rsidP="00011BE6">
      <w:pPr>
        <w:shd w:val="clear" w:color="auto" w:fill="FFFFFF"/>
        <w:spacing w:after="0" w:line="240" w:lineRule="auto"/>
        <w:rPr>
          <w:rFonts w:ascii="Arial" w:hAnsi="Arial" w:cs="Arial"/>
          <w:sz w:val="24"/>
          <w:szCs w:val="24"/>
        </w:rPr>
      </w:pPr>
      <w:r w:rsidRPr="000D3E37">
        <w:rPr>
          <w:rFonts w:ascii="Arial" w:hAnsi="Arial" w:cs="Arial"/>
          <w:sz w:val="24"/>
          <w:szCs w:val="24"/>
        </w:rPr>
        <w:t>Kildare and Wicklow Education and Training Board,</w:t>
      </w:r>
    </w:p>
    <w:p w14:paraId="512E1FBE" w14:textId="77777777" w:rsidR="00011BE6" w:rsidRDefault="00011BE6" w:rsidP="00011BE6">
      <w:pPr>
        <w:shd w:val="clear" w:color="auto" w:fill="FFFFFF"/>
        <w:spacing w:after="0" w:line="240" w:lineRule="auto"/>
        <w:rPr>
          <w:rFonts w:ascii="Arial" w:hAnsi="Arial" w:cs="Arial"/>
          <w:sz w:val="24"/>
          <w:szCs w:val="24"/>
        </w:rPr>
      </w:pPr>
      <w:r>
        <w:rPr>
          <w:rFonts w:ascii="Arial" w:hAnsi="Arial" w:cs="Arial"/>
          <w:sz w:val="24"/>
          <w:szCs w:val="24"/>
        </w:rPr>
        <w:t xml:space="preserve">Chestnut House, </w:t>
      </w:r>
    </w:p>
    <w:p w14:paraId="7184AFC9" w14:textId="77777777" w:rsidR="00011BE6" w:rsidRDefault="00011BE6" w:rsidP="00011BE6">
      <w:pPr>
        <w:shd w:val="clear" w:color="auto" w:fill="FFFFFF"/>
        <w:spacing w:after="0" w:line="240" w:lineRule="auto"/>
        <w:rPr>
          <w:rFonts w:ascii="Arial" w:hAnsi="Arial" w:cs="Arial"/>
          <w:sz w:val="24"/>
          <w:szCs w:val="24"/>
        </w:rPr>
      </w:pPr>
      <w:r>
        <w:rPr>
          <w:rFonts w:ascii="Arial" w:hAnsi="Arial" w:cs="Arial"/>
          <w:sz w:val="24"/>
          <w:szCs w:val="24"/>
        </w:rPr>
        <w:t xml:space="preserve">Millennium Park, </w:t>
      </w:r>
    </w:p>
    <w:p w14:paraId="0A58A437" w14:textId="77777777" w:rsidR="00011BE6" w:rsidRPr="000A1047" w:rsidRDefault="00011BE6" w:rsidP="00011BE6">
      <w:pPr>
        <w:shd w:val="clear" w:color="auto" w:fill="FFFFFF"/>
        <w:spacing w:after="0" w:line="240" w:lineRule="auto"/>
        <w:rPr>
          <w:rFonts w:ascii="Arial" w:hAnsi="Arial" w:cs="Arial"/>
          <w:sz w:val="24"/>
          <w:szCs w:val="24"/>
        </w:rPr>
      </w:pPr>
      <w:r>
        <w:rPr>
          <w:rFonts w:ascii="Arial" w:hAnsi="Arial" w:cs="Arial"/>
          <w:sz w:val="24"/>
          <w:szCs w:val="24"/>
        </w:rPr>
        <w:t xml:space="preserve">Naas, </w:t>
      </w:r>
      <w:proofErr w:type="gramStart"/>
      <w:r>
        <w:rPr>
          <w:rFonts w:ascii="Arial" w:hAnsi="Arial" w:cs="Arial"/>
          <w:sz w:val="24"/>
          <w:szCs w:val="24"/>
        </w:rPr>
        <w:t>Co.Kildare</w:t>
      </w:r>
      <w:proofErr w:type="gramEnd"/>
      <w:r w:rsidRPr="000D3E37">
        <w:rPr>
          <w:rFonts w:ascii="Arial" w:hAnsi="Arial" w:cs="Arial"/>
          <w:sz w:val="24"/>
          <w:szCs w:val="24"/>
        </w:rPr>
        <w:t xml:space="preserve"> </w:t>
      </w:r>
      <w:bookmarkEnd w:id="2"/>
    </w:p>
    <w:p w14:paraId="5A5EFDDE" w14:textId="5BDDF40F" w:rsidR="00B41DF1" w:rsidRPr="000D3E37" w:rsidRDefault="00B41DF1" w:rsidP="00C93DD7">
      <w:pPr>
        <w:shd w:val="clear" w:color="auto" w:fill="FFFFFF"/>
        <w:spacing w:after="0" w:line="240" w:lineRule="auto"/>
        <w:rPr>
          <w:rFonts w:ascii="Arial" w:hAnsi="Arial" w:cs="Arial"/>
          <w:color w:val="000000"/>
          <w:sz w:val="24"/>
          <w:szCs w:val="24"/>
        </w:rPr>
      </w:pPr>
      <w:r w:rsidRPr="000D3E37">
        <w:rPr>
          <w:rFonts w:ascii="Arial" w:hAnsi="Arial" w:cs="Arial"/>
          <w:sz w:val="24"/>
          <w:szCs w:val="24"/>
        </w:rPr>
        <w:t xml:space="preserve"> </w:t>
      </w:r>
    </w:p>
    <w:sectPr w:rsidR="00B41DF1" w:rsidRPr="000D3E37" w:rsidSect="00814EA1">
      <w:headerReference w:type="default" r:id="rId15"/>
      <w:pgSz w:w="11906" w:h="16838"/>
      <w:pgMar w:top="709"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rah Hogarty" w:date="2026-01-19T11:34:00Z" w:initials="SH">
    <w:p w14:paraId="43708A40" w14:textId="4F749D0E" w:rsidR="00EA2BCE" w:rsidRDefault="00EA2BC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708A4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54743" w14:textId="77777777" w:rsidR="00BB2C43" w:rsidRDefault="00BB2C43" w:rsidP="004A70F7">
      <w:pPr>
        <w:spacing w:after="0" w:line="240" w:lineRule="auto"/>
      </w:pPr>
      <w:r>
        <w:separator/>
      </w:r>
    </w:p>
  </w:endnote>
  <w:endnote w:type="continuationSeparator" w:id="0">
    <w:p w14:paraId="7A1A6244" w14:textId="77777777" w:rsidR="00BB2C43" w:rsidRDefault="00BB2C43" w:rsidP="004A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EB19F" w14:textId="77777777" w:rsidR="00BB2C43" w:rsidRDefault="00BB2C43" w:rsidP="004A70F7">
      <w:pPr>
        <w:spacing w:after="0" w:line="240" w:lineRule="auto"/>
      </w:pPr>
      <w:r>
        <w:separator/>
      </w:r>
    </w:p>
  </w:footnote>
  <w:footnote w:type="continuationSeparator" w:id="0">
    <w:p w14:paraId="714367C8" w14:textId="77777777" w:rsidR="00BB2C43" w:rsidRDefault="00BB2C43" w:rsidP="004A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08BA" w14:textId="77777777" w:rsidR="004511B3" w:rsidRPr="004515F7" w:rsidRDefault="004515F7" w:rsidP="004515F7">
    <w:pPr>
      <w:pStyle w:val="Header"/>
      <w:jc w:val="center"/>
    </w:pPr>
    <w:r w:rsidRPr="004515F7">
      <w:rPr>
        <w:noProof/>
        <w:lang w:eastAsia="en-IE"/>
      </w:rPr>
      <w:drawing>
        <wp:inline distT="0" distB="0" distL="0" distR="0" wp14:anchorId="7059348A" wp14:editId="2941970F">
          <wp:extent cx="3305175" cy="1079866"/>
          <wp:effectExtent l="0" t="0" r="0" b="6350"/>
          <wp:docPr id="2" name="Picture 2" descr="F:\GOD\KWETB May 2017\KWETB April 2019\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OD\KWETB May 2017\KWETB April 2019\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3742" cy="1082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E24"/>
    <w:multiLevelType w:val="hybridMultilevel"/>
    <w:tmpl w:val="E00814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BF2E1E"/>
    <w:multiLevelType w:val="hybridMultilevel"/>
    <w:tmpl w:val="CFCA1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DA59E7"/>
    <w:multiLevelType w:val="hybridMultilevel"/>
    <w:tmpl w:val="899EE8EE"/>
    <w:lvl w:ilvl="0" w:tplc="00000001">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10204"/>
    <w:multiLevelType w:val="hybridMultilevel"/>
    <w:tmpl w:val="0FD84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C2ED5"/>
    <w:multiLevelType w:val="hybridMultilevel"/>
    <w:tmpl w:val="B18CF11A"/>
    <w:lvl w:ilvl="0" w:tplc="00000001">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3D0452"/>
    <w:multiLevelType w:val="hybridMultilevel"/>
    <w:tmpl w:val="F9861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550F52"/>
    <w:multiLevelType w:val="hybridMultilevel"/>
    <w:tmpl w:val="4596217C"/>
    <w:lvl w:ilvl="0" w:tplc="FFFFFFFF">
      <w:start w:val="1"/>
      <w:numFmt w:val="bullet"/>
      <w:lvlText w:val=""/>
      <w:lvlJc w:val="left"/>
      <w:pPr>
        <w:ind w:left="720" w:hanging="360"/>
      </w:pPr>
      <w:rPr>
        <w:rFonts w:ascii="Symbol" w:hAnsi="Symbol" w:hint="default"/>
      </w:rPr>
    </w:lvl>
    <w:lvl w:ilvl="1" w:tplc="AAECACEE">
      <w:numFmt w:val="bullet"/>
      <w:lvlText w:val="•"/>
      <w:lvlJc w:val="left"/>
      <w:pPr>
        <w:ind w:left="1440" w:hanging="360"/>
      </w:pPr>
      <w:rPr>
        <w:rFonts w:ascii="Times New Roman" w:eastAsia="Times New Roman" w:hAnsi="Times New Roman" w:cs="Times New Roman" w:hint="default"/>
      </w:rPr>
    </w:lvl>
    <w:lvl w:ilvl="2" w:tplc="FEF6C65C">
      <w:start w:val="5"/>
      <w:numFmt w:val="bullet"/>
      <w:lvlText w:val=""/>
      <w:lvlJc w:val="left"/>
      <w:pPr>
        <w:ind w:left="2535" w:hanging="735"/>
      </w:pPr>
      <w:rPr>
        <w:rFonts w:ascii="Wingdings" w:eastAsia="Times New Roman" w:hAnsi="Wingdings" w:cs="Times New Roman"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AE107A"/>
    <w:multiLevelType w:val="hybridMultilevel"/>
    <w:tmpl w:val="A61ACB4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6A40CA"/>
    <w:multiLevelType w:val="hybridMultilevel"/>
    <w:tmpl w:val="9CCE2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EE708D"/>
    <w:multiLevelType w:val="hybridMultilevel"/>
    <w:tmpl w:val="3E709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DF1844"/>
    <w:multiLevelType w:val="hybridMultilevel"/>
    <w:tmpl w:val="50B20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006191"/>
    <w:multiLevelType w:val="hybridMultilevel"/>
    <w:tmpl w:val="0F86C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134238"/>
    <w:multiLevelType w:val="hybridMultilevel"/>
    <w:tmpl w:val="37C01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A12722"/>
    <w:multiLevelType w:val="hybridMultilevel"/>
    <w:tmpl w:val="E040B9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1E716D5"/>
    <w:multiLevelType w:val="hybridMultilevel"/>
    <w:tmpl w:val="2DC08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C0203A"/>
    <w:multiLevelType w:val="hybridMultilevel"/>
    <w:tmpl w:val="23026704"/>
    <w:lvl w:ilvl="0" w:tplc="5CC8BC32">
      <w:start w:val="1"/>
      <w:numFmt w:val="bullet"/>
      <w:lvlText w:val="•"/>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AF4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60EA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AEE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C3B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F6AD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6C3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27F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453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6E6601"/>
    <w:multiLevelType w:val="hybridMultilevel"/>
    <w:tmpl w:val="DFF2C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FE6864"/>
    <w:multiLevelType w:val="hybridMultilevel"/>
    <w:tmpl w:val="221A8B00"/>
    <w:lvl w:ilvl="0" w:tplc="00000001">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7F216A"/>
    <w:multiLevelType w:val="hybridMultilevel"/>
    <w:tmpl w:val="427AA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B87778"/>
    <w:multiLevelType w:val="hybridMultilevel"/>
    <w:tmpl w:val="EFD44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E9216E"/>
    <w:multiLevelType w:val="hybridMultilevel"/>
    <w:tmpl w:val="46BAA9C8"/>
    <w:lvl w:ilvl="0" w:tplc="00000001">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383E35"/>
    <w:multiLevelType w:val="hybridMultilevel"/>
    <w:tmpl w:val="C6D67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0834168"/>
    <w:multiLevelType w:val="hybridMultilevel"/>
    <w:tmpl w:val="0520DFF4"/>
    <w:lvl w:ilvl="0" w:tplc="00000001">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16E01BF"/>
    <w:multiLevelType w:val="multilevel"/>
    <w:tmpl w:val="7334E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58D2FEE"/>
    <w:multiLevelType w:val="hybridMultilevel"/>
    <w:tmpl w:val="DD2C7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87F1C8C"/>
    <w:multiLevelType w:val="hybridMultilevel"/>
    <w:tmpl w:val="CE120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8F95686"/>
    <w:multiLevelType w:val="hybridMultilevel"/>
    <w:tmpl w:val="4CC0F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6E7652"/>
    <w:multiLevelType w:val="hybridMultilevel"/>
    <w:tmpl w:val="653C143C"/>
    <w:lvl w:ilvl="0" w:tplc="00000001">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9E66A73"/>
    <w:multiLevelType w:val="hybridMultilevel"/>
    <w:tmpl w:val="0EF4E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78343D"/>
    <w:multiLevelType w:val="hybridMultilevel"/>
    <w:tmpl w:val="6D724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B1354C"/>
    <w:multiLevelType w:val="hybridMultilevel"/>
    <w:tmpl w:val="A53CA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9395590"/>
    <w:multiLevelType w:val="hybridMultilevel"/>
    <w:tmpl w:val="79AEAA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0"/>
  </w:num>
  <w:num w:numId="4">
    <w:abstractNumId w:val="31"/>
  </w:num>
  <w:num w:numId="5">
    <w:abstractNumId w:val="13"/>
  </w:num>
  <w:num w:numId="6">
    <w:abstractNumId w:val="19"/>
  </w:num>
  <w:num w:numId="7">
    <w:abstractNumId w:val="28"/>
  </w:num>
  <w:num w:numId="8">
    <w:abstractNumId w:val="26"/>
  </w:num>
  <w:num w:numId="9">
    <w:abstractNumId w:val="14"/>
  </w:num>
  <w:num w:numId="10">
    <w:abstractNumId w:val="5"/>
  </w:num>
  <w:num w:numId="11">
    <w:abstractNumId w:val="32"/>
  </w:num>
  <w:num w:numId="12">
    <w:abstractNumId w:val="15"/>
  </w:num>
  <w:num w:numId="13">
    <w:abstractNumId w:val="30"/>
  </w:num>
  <w:num w:numId="14">
    <w:abstractNumId w:val="1"/>
  </w:num>
  <w:num w:numId="15">
    <w:abstractNumId w:val="27"/>
  </w:num>
  <w:num w:numId="16">
    <w:abstractNumId w:val="8"/>
  </w:num>
  <w:num w:numId="17">
    <w:abstractNumId w:val="24"/>
  </w:num>
  <w:num w:numId="18">
    <w:abstractNumId w:val="3"/>
  </w:num>
  <w:num w:numId="19">
    <w:abstractNumId w:val="17"/>
  </w:num>
  <w:num w:numId="20">
    <w:abstractNumId w:val="20"/>
  </w:num>
  <w:num w:numId="21">
    <w:abstractNumId w:val="16"/>
  </w:num>
  <w:num w:numId="22">
    <w:abstractNumId w:val="25"/>
  </w:num>
  <w:num w:numId="23">
    <w:abstractNumId w:val="9"/>
  </w:num>
  <w:num w:numId="24">
    <w:abstractNumId w:val="11"/>
  </w:num>
  <w:num w:numId="25">
    <w:abstractNumId w:val="10"/>
  </w:num>
  <w:num w:numId="26">
    <w:abstractNumId w:val="29"/>
  </w:num>
  <w:num w:numId="27">
    <w:abstractNumId w:val="21"/>
  </w:num>
  <w:num w:numId="28">
    <w:abstractNumId w:val="18"/>
  </w:num>
  <w:num w:numId="29">
    <w:abstractNumId w:val="23"/>
  </w:num>
  <w:num w:numId="30">
    <w:abstractNumId w:val="2"/>
  </w:num>
  <w:num w:numId="31">
    <w:abstractNumId w:val="4"/>
  </w:num>
  <w:num w:numId="32">
    <w:abstractNumId w:val="22"/>
  </w:num>
  <w:num w:numId="33">
    <w:abstractNumId w:val="6"/>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Hogarty">
    <w15:presenceInfo w15:providerId="AD" w15:userId="S-1-5-21-3218247106-195660001-742089443-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4"/>
    <w:rsid w:val="00011BE6"/>
    <w:rsid w:val="00020BE9"/>
    <w:rsid w:val="00022C72"/>
    <w:rsid w:val="000268E8"/>
    <w:rsid w:val="0002753A"/>
    <w:rsid w:val="00030E2B"/>
    <w:rsid w:val="00033CE1"/>
    <w:rsid w:val="00034A4D"/>
    <w:rsid w:val="00036125"/>
    <w:rsid w:val="0004545F"/>
    <w:rsid w:val="00051E78"/>
    <w:rsid w:val="000614DE"/>
    <w:rsid w:val="00076570"/>
    <w:rsid w:val="00077A37"/>
    <w:rsid w:val="00087B12"/>
    <w:rsid w:val="0009137D"/>
    <w:rsid w:val="00093447"/>
    <w:rsid w:val="000B1C48"/>
    <w:rsid w:val="000B736A"/>
    <w:rsid w:val="000D3E37"/>
    <w:rsid w:val="000E001F"/>
    <w:rsid w:val="000E4547"/>
    <w:rsid w:val="000E4DDC"/>
    <w:rsid w:val="000E73E8"/>
    <w:rsid w:val="000E7B2B"/>
    <w:rsid w:val="001072AF"/>
    <w:rsid w:val="001149FF"/>
    <w:rsid w:val="00127941"/>
    <w:rsid w:val="0013619E"/>
    <w:rsid w:val="0014565B"/>
    <w:rsid w:val="001525D3"/>
    <w:rsid w:val="001729F0"/>
    <w:rsid w:val="00183BE3"/>
    <w:rsid w:val="001935BE"/>
    <w:rsid w:val="00197C5A"/>
    <w:rsid w:val="001A35FC"/>
    <w:rsid w:val="001A46D6"/>
    <w:rsid w:val="001A5C64"/>
    <w:rsid w:val="001D1824"/>
    <w:rsid w:val="001E0E5E"/>
    <w:rsid w:val="001F0B9A"/>
    <w:rsid w:val="001F25CB"/>
    <w:rsid w:val="00203464"/>
    <w:rsid w:val="00213DD4"/>
    <w:rsid w:val="002316D8"/>
    <w:rsid w:val="00241F71"/>
    <w:rsid w:val="002535AF"/>
    <w:rsid w:val="0026363F"/>
    <w:rsid w:val="00283694"/>
    <w:rsid w:val="00285AC0"/>
    <w:rsid w:val="0029527F"/>
    <w:rsid w:val="002A260C"/>
    <w:rsid w:val="002A3DCF"/>
    <w:rsid w:val="002B0E3A"/>
    <w:rsid w:val="002C55EE"/>
    <w:rsid w:val="002D4139"/>
    <w:rsid w:val="002D6A17"/>
    <w:rsid w:val="002F355D"/>
    <w:rsid w:val="00300617"/>
    <w:rsid w:val="00315ED4"/>
    <w:rsid w:val="00336FDF"/>
    <w:rsid w:val="003401E4"/>
    <w:rsid w:val="003639E3"/>
    <w:rsid w:val="00384BBC"/>
    <w:rsid w:val="003B45F5"/>
    <w:rsid w:val="003F0011"/>
    <w:rsid w:val="003F2E5B"/>
    <w:rsid w:val="003F3FCF"/>
    <w:rsid w:val="003F695B"/>
    <w:rsid w:val="00405B43"/>
    <w:rsid w:val="00412AC5"/>
    <w:rsid w:val="00421B06"/>
    <w:rsid w:val="004343F9"/>
    <w:rsid w:val="00437442"/>
    <w:rsid w:val="00446079"/>
    <w:rsid w:val="004511B3"/>
    <w:rsid w:val="004515F7"/>
    <w:rsid w:val="00455281"/>
    <w:rsid w:val="00464243"/>
    <w:rsid w:val="004660C0"/>
    <w:rsid w:val="004745E2"/>
    <w:rsid w:val="00474C91"/>
    <w:rsid w:val="00475C3C"/>
    <w:rsid w:val="0047653E"/>
    <w:rsid w:val="0047731F"/>
    <w:rsid w:val="004821F2"/>
    <w:rsid w:val="00487845"/>
    <w:rsid w:val="00491751"/>
    <w:rsid w:val="00497590"/>
    <w:rsid w:val="004A6DE0"/>
    <w:rsid w:val="004A70F7"/>
    <w:rsid w:val="004D7FF3"/>
    <w:rsid w:val="005133D9"/>
    <w:rsid w:val="00551B49"/>
    <w:rsid w:val="0056495C"/>
    <w:rsid w:val="00574F3F"/>
    <w:rsid w:val="00576A19"/>
    <w:rsid w:val="00581FF5"/>
    <w:rsid w:val="005A0E23"/>
    <w:rsid w:val="005A0E63"/>
    <w:rsid w:val="005A26DB"/>
    <w:rsid w:val="005B4D6A"/>
    <w:rsid w:val="005C3A95"/>
    <w:rsid w:val="005C69FB"/>
    <w:rsid w:val="005F5C2A"/>
    <w:rsid w:val="00602C43"/>
    <w:rsid w:val="006418E2"/>
    <w:rsid w:val="0064719A"/>
    <w:rsid w:val="006755CD"/>
    <w:rsid w:val="0068262F"/>
    <w:rsid w:val="006A6B40"/>
    <w:rsid w:val="006C29B7"/>
    <w:rsid w:val="006C2C73"/>
    <w:rsid w:val="006D307D"/>
    <w:rsid w:val="006D5769"/>
    <w:rsid w:val="006E6AE1"/>
    <w:rsid w:val="006F4F43"/>
    <w:rsid w:val="007156C2"/>
    <w:rsid w:val="00725D26"/>
    <w:rsid w:val="00746C28"/>
    <w:rsid w:val="00752EB0"/>
    <w:rsid w:val="00752F5A"/>
    <w:rsid w:val="007670DA"/>
    <w:rsid w:val="007735AF"/>
    <w:rsid w:val="0077716D"/>
    <w:rsid w:val="007806A3"/>
    <w:rsid w:val="00793AF8"/>
    <w:rsid w:val="00794850"/>
    <w:rsid w:val="00796069"/>
    <w:rsid w:val="007A212D"/>
    <w:rsid w:val="007C23D4"/>
    <w:rsid w:val="007C2CB8"/>
    <w:rsid w:val="007D4ED2"/>
    <w:rsid w:val="007F7266"/>
    <w:rsid w:val="00814EA1"/>
    <w:rsid w:val="00817153"/>
    <w:rsid w:val="00823082"/>
    <w:rsid w:val="008250BB"/>
    <w:rsid w:val="0083215C"/>
    <w:rsid w:val="00840617"/>
    <w:rsid w:val="00850072"/>
    <w:rsid w:val="008720EA"/>
    <w:rsid w:val="008B46A1"/>
    <w:rsid w:val="008C2EF5"/>
    <w:rsid w:val="008C6E37"/>
    <w:rsid w:val="008D0AFD"/>
    <w:rsid w:val="008F39CA"/>
    <w:rsid w:val="00904438"/>
    <w:rsid w:val="00925E84"/>
    <w:rsid w:val="00926D2D"/>
    <w:rsid w:val="0094455E"/>
    <w:rsid w:val="0096099B"/>
    <w:rsid w:val="00962702"/>
    <w:rsid w:val="00991454"/>
    <w:rsid w:val="0099188A"/>
    <w:rsid w:val="009D0509"/>
    <w:rsid w:val="00A0077F"/>
    <w:rsid w:val="00A13466"/>
    <w:rsid w:val="00A14D91"/>
    <w:rsid w:val="00A228FB"/>
    <w:rsid w:val="00A34E54"/>
    <w:rsid w:val="00A36264"/>
    <w:rsid w:val="00A5022C"/>
    <w:rsid w:val="00A5072F"/>
    <w:rsid w:val="00A62C67"/>
    <w:rsid w:val="00A9100A"/>
    <w:rsid w:val="00A97681"/>
    <w:rsid w:val="00AC0485"/>
    <w:rsid w:val="00AD5F30"/>
    <w:rsid w:val="00AD60A8"/>
    <w:rsid w:val="00AD7CD7"/>
    <w:rsid w:val="00AE1F7E"/>
    <w:rsid w:val="00AE1FD2"/>
    <w:rsid w:val="00AE2C58"/>
    <w:rsid w:val="00B05B4E"/>
    <w:rsid w:val="00B119DA"/>
    <w:rsid w:val="00B360AA"/>
    <w:rsid w:val="00B376B6"/>
    <w:rsid w:val="00B40F5A"/>
    <w:rsid w:val="00B41DF1"/>
    <w:rsid w:val="00B60876"/>
    <w:rsid w:val="00B63A21"/>
    <w:rsid w:val="00B64F83"/>
    <w:rsid w:val="00BA5693"/>
    <w:rsid w:val="00BB2C43"/>
    <w:rsid w:val="00BC1299"/>
    <w:rsid w:val="00BD3086"/>
    <w:rsid w:val="00BE43A3"/>
    <w:rsid w:val="00BF32CD"/>
    <w:rsid w:val="00C0069E"/>
    <w:rsid w:val="00C0486F"/>
    <w:rsid w:val="00C12969"/>
    <w:rsid w:val="00C218B1"/>
    <w:rsid w:val="00C317F3"/>
    <w:rsid w:val="00C82E53"/>
    <w:rsid w:val="00C87E22"/>
    <w:rsid w:val="00C91C7D"/>
    <w:rsid w:val="00C93DD7"/>
    <w:rsid w:val="00CB4313"/>
    <w:rsid w:val="00CC2240"/>
    <w:rsid w:val="00CD04D3"/>
    <w:rsid w:val="00CD1D20"/>
    <w:rsid w:val="00CE0AB1"/>
    <w:rsid w:val="00CE2BBB"/>
    <w:rsid w:val="00CE4652"/>
    <w:rsid w:val="00CE4B98"/>
    <w:rsid w:val="00CF05F0"/>
    <w:rsid w:val="00D04EA5"/>
    <w:rsid w:val="00D23CEF"/>
    <w:rsid w:val="00D42EFE"/>
    <w:rsid w:val="00D470DE"/>
    <w:rsid w:val="00D51E17"/>
    <w:rsid w:val="00D83870"/>
    <w:rsid w:val="00D935DD"/>
    <w:rsid w:val="00DC1C9A"/>
    <w:rsid w:val="00DC1F32"/>
    <w:rsid w:val="00DC2581"/>
    <w:rsid w:val="00DE753F"/>
    <w:rsid w:val="00DF7FB6"/>
    <w:rsid w:val="00E0367B"/>
    <w:rsid w:val="00E139CE"/>
    <w:rsid w:val="00E16D49"/>
    <w:rsid w:val="00E269CF"/>
    <w:rsid w:val="00E33DBE"/>
    <w:rsid w:val="00E6654E"/>
    <w:rsid w:val="00E83E81"/>
    <w:rsid w:val="00E8609F"/>
    <w:rsid w:val="00EA2BCE"/>
    <w:rsid w:val="00EC6DD0"/>
    <w:rsid w:val="00ED2ED5"/>
    <w:rsid w:val="00EE2138"/>
    <w:rsid w:val="00EF1FF5"/>
    <w:rsid w:val="00F06529"/>
    <w:rsid w:val="00F11AF3"/>
    <w:rsid w:val="00F15E55"/>
    <w:rsid w:val="00F45EE6"/>
    <w:rsid w:val="00F47E52"/>
    <w:rsid w:val="00F53265"/>
    <w:rsid w:val="00F72635"/>
    <w:rsid w:val="00F8365E"/>
    <w:rsid w:val="00F92893"/>
    <w:rsid w:val="00F94A3B"/>
    <w:rsid w:val="00FD6975"/>
    <w:rsid w:val="00FE795F"/>
    <w:rsid w:val="00FF4F59"/>
    <w:rsid w:val="14E93DD4"/>
    <w:rsid w:val="49A219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DFA6"/>
  <w15:docId w15:val="{017CBEF4-7017-4849-AF61-DCDE1605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4850"/>
    <w:pPr>
      <w:keepNext/>
      <w:spacing w:after="0" w:line="240" w:lineRule="auto"/>
      <w:outlineLvl w:val="0"/>
    </w:pPr>
    <w:rPr>
      <w:rFonts w:ascii="Times New Roman" w:eastAsia="Times New Roman" w:hAnsi="Times New Roman" w:cs="Times New Roman"/>
      <w:b/>
      <w:sz w:val="20"/>
      <w:szCs w:val="20"/>
      <w:u w:val="single"/>
      <w:lang w:val="en-GB"/>
    </w:rPr>
  </w:style>
  <w:style w:type="paragraph" w:styleId="Heading2">
    <w:name w:val="heading 2"/>
    <w:basedOn w:val="Normal"/>
    <w:next w:val="Normal"/>
    <w:link w:val="Heading2Char"/>
    <w:qFormat/>
    <w:rsid w:val="00794850"/>
    <w:pPr>
      <w:keepNext/>
      <w:spacing w:after="0" w:line="240" w:lineRule="auto"/>
      <w:outlineLvl w:val="1"/>
    </w:pPr>
    <w:rPr>
      <w:rFonts w:ascii="Times New Roman" w:eastAsia="Times New Roman" w:hAnsi="Times New Roman" w:cs="Times New Roman"/>
      <w:b/>
      <w:i/>
      <w:sz w:val="20"/>
      <w:szCs w:val="20"/>
      <w:lang w:val="en-GB"/>
    </w:rPr>
  </w:style>
  <w:style w:type="paragraph" w:styleId="Heading4">
    <w:name w:val="heading 4"/>
    <w:basedOn w:val="Normal"/>
    <w:next w:val="Normal"/>
    <w:link w:val="Heading4Char"/>
    <w:qFormat/>
    <w:rsid w:val="00794850"/>
    <w:pPr>
      <w:keepNext/>
      <w:spacing w:after="0" w:line="240" w:lineRule="auto"/>
      <w:outlineLvl w:val="3"/>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626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36264"/>
    <w:rPr>
      <w:rFonts w:ascii="Calibri" w:hAnsi="Calibri" w:cs="Consolas"/>
      <w:szCs w:val="21"/>
    </w:rPr>
  </w:style>
  <w:style w:type="paragraph" w:styleId="ListParagraph">
    <w:name w:val="List Paragraph"/>
    <w:basedOn w:val="Normal"/>
    <w:uiPriority w:val="34"/>
    <w:qFormat/>
    <w:rsid w:val="00A36264"/>
    <w:pPr>
      <w:spacing w:after="0" w:line="240" w:lineRule="auto"/>
      <w:ind w:left="720"/>
      <w:contextualSpacing/>
    </w:pPr>
    <w:rPr>
      <w:rFonts w:ascii="Times New Roman" w:hAnsi="Times New Roman" w:cs="Times New Roman"/>
      <w:sz w:val="24"/>
      <w:szCs w:val="24"/>
      <w:lang w:eastAsia="en-IE"/>
    </w:rPr>
  </w:style>
  <w:style w:type="table" w:styleId="TableGrid">
    <w:name w:val="Table Grid"/>
    <w:basedOn w:val="TableNormal"/>
    <w:uiPriority w:val="59"/>
    <w:rsid w:val="00A36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E54"/>
    <w:rPr>
      <w:color w:val="0000FF" w:themeColor="hyperlink"/>
      <w:u w:val="single"/>
    </w:rPr>
  </w:style>
  <w:style w:type="paragraph" w:customStyle="1" w:styleId="Default">
    <w:name w:val="Default"/>
    <w:rsid w:val="00474C91"/>
    <w:pPr>
      <w:autoSpaceDE w:val="0"/>
      <w:autoSpaceDN w:val="0"/>
      <w:adjustRightInd w:val="0"/>
      <w:spacing w:after="0" w:line="240" w:lineRule="auto"/>
    </w:pPr>
    <w:rPr>
      <w:rFonts w:ascii="EC Square Sans Pro Medium" w:hAnsi="EC Square Sans Pro Medium" w:cs="EC Square Sans Pro Medium"/>
      <w:color w:val="000000"/>
      <w:sz w:val="24"/>
      <w:szCs w:val="24"/>
    </w:rPr>
  </w:style>
  <w:style w:type="paragraph" w:customStyle="1" w:styleId="Pa6">
    <w:name w:val="Pa6"/>
    <w:basedOn w:val="Default"/>
    <w:next w:val="Default"/>
    <w:uiPriority w:val="99"/>
    <w:rsid w:val="00474C91"/>
    <w:pPr>
      <w:spacing w:line="181" w:lineRule="atLeast"/>
    </w:pPr>
    <w:rPr>
      <w:rFonts w:cstheme="minorBidi"/>
      <w:color w:val="auto"/>
    </w:rPr>
  </w:style>
  <w:style w:type="character" w:customStyle="1" w:styleId="A6">
    <w:name w:val="A6"/>
    <w:uiPriority w:val="99"/>
    <w:rsid w:val="00474C91"/>
    <w:rPr>
      <w:rFonts w:cs="EC Square Sans Pro Medium"/>
      <w:color w:val="000000"/>
      <w:sz w:val="19"/>
      <w:szCs w:val="19"/>
    </w:rPr>
  </w:style>
  <w:style w:type="paragraph" w:styleId="BalloonText">
    <w:name w:val="Balloon Text"/>
    <w:basedOn w:val="Normal"/>
    <w:link w:val="BalloonTextChar"/>
    <w:uiPriority w:val="99"/>
    <w:semiHidden/>
    <w:unhideWhenUsed/>
    <w:rsid w:val="0081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EA1"/>
    <w:rPr>
      <w:rFonts w:ascii="Tahoma" w:hAnsi="Tahoma" w:cs="Tahoma"/>
      <w:sz w:val="16"/>
      <w:szCs w:val="16"/>
    </w:rPr>
  </w:style>
  <w:style w:type="paragraph" w:styleId="NoSpacing">
    <w:name w:val="No Spacing"/>
    <w:uiPriority w:val="1"/>
    <w:qFormat/>
    <w:rsid w:val="00213DD4"/>
    <w:pPr>
      <w:spacing w:after="0" w:line="240" w:lineRule="auto"/>
    </w:pPr>
  </w:style>
  <w:style w:type="paragraph" w:styleId="Header">
    <w:name w:val="header"/>
    <w:basedOn w:val="Normal"/>
    <w:link w:val="HeaderChar"/>
    <w:uiPriority w:val="99"/>
    <w:unhideWhenUsed/>
    <w:rsid w:val="004A7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0F7"/>
  </w:style>
  <w:style w:type="paragraph" w:styleId="Footer">
    <w:name w:val="footer"/>
    <w:basedOn w:val="Normal"/>
    <w:link w:val="FooterChar"/>
    <w:uiPriority w:val="99"/>
    <w:unhideWhenUsed/>
    <w:rsid w:val="004A7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0F7"/>
  </w:style>
  <w:style w:type="paragraph" w:customStyle="1" w:styleId="xmsonormal">
    <w:name w:val="x_msonormal"/>
    <w:basedOn w:val="Normal"/>
    <w:rsid w:val="00581FF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unhideWhenUsed/>
    <w:rsid w:val="003401E4"/>
    <w:pPr>
      <w:spacing w:after="0" w:line="240" w:lineRule="auto"/>
    </w:pPr>
    <w:rPr>
      <w:rFonts w:ascii="Times New Roman" w:hAnsi="Times New Roman" w:cs="Times New Roman"/>
      <w:sz w:val="24"/>
      <w:szCs w:val="24"/>
      <w:lang w:eastAsia="en-IE"/>
    </w:rPr>
  </w:style>
  <w:style w:type="paragraph" w:styleId="BodyText">
    <w:name w:val="Body Text"/>
    <w:basedOn w:val="Normal"/>
    <w:link w:val="BodyTextChar"/>
    <w:semiHidden/>
    <w:rsid w:val="003F695B"/>
    <w:pPr>
      <w:spacing w:after="0" w:line="240" w:lineRule="auto"/>
    </w:pPr>
    <w:rPr>
      <w:rFonts w:ascii="Times New Roman" w:eastAsia="Times New Roman" w:hAnsi="Times New Roman" w:cs="Times New Roman"/>
      <w:color w:val="FF0000"/>
      <w:sz w:val="20"/>
      <w:szCs w:val="20"/>
      <w:lang w:val="en-GB"/>
    </w:rPr>
  </w:style>
  <w:style w:type="character" w:customStyle="1" w:styleId="BodyTextChar">
    <w:name w:val="Body Text Char"/>
    <w:basedOn w:val="DefaultParagraphFont"/>
    <w:link w:val="BodyText"/>
    <w:semiHidden/>
    <w:rsid w:val="003F695B"/>
    <w:rPr>
      <w:rFonts w:ascii="Times New Roman" w:eastAsia="Times New Roman" w:hAnsi="Times New Roman" w:cs="Times New Roman"/>
      <w:color w:val="FF0000"/>
      <w:sz w:val="20"/>
      <w:szCs w:val="20"/>
      <w:lang w:val="en-GB"/>
    </w:rPr>
  </w:style>
  <w:style w:type="paragraph" w:styleId="BodyText2">
    <w:name w:val="Body Text 2"/>
    <w:basedOn w:val="Normal"/>
    <w:link w:val="BodyText2Char"/>
    <w:uiPriority w:val="99"/>
    <w:semiHidden/>
    <w:unhideWhenUsed/>
    <w:rsid w:val="00794850"/>
    <w:pPr>
      <w:spacing w:after="120" w:line="480" w:lineRule="auto"/>
    </w:pPr>
  </w:style>
  <w:style w:type="character" w:customStyle="1" w:styleId="BodyText2Char">
    <w:name w:val="Body Text 2 Char"/>
    <w:basedOn w:val="DefaultParagraphFont"/>
    <w:link w:val="BodyText2"/>
    <w:uiPriority w:val="99"/>
    <w:semiHidden/>
    <w:rsid w:val="00794850"/>
  </w:style>
  <w:style w:type="character" w:customStyle="1" w:styleId="Heading1Char">
    <w:name w:val="Heading 1 Char"/>
    <w:basedOn w:val="DefaultParagraphFont"/>
    <w:link w:val="Heading1"/>
    <w:rsid w:val="00794850"/>
    <w:rPr>
      <w:rFonts w:ascii="Times New Roman" w:eastAsia="Times New Roman" w:hAnsi="Times New Roman" w:cs="Times New Roman"/>
      <w:b/>
      <w:sz w:val="20"/>
      <w:szCs w:val="20"/>
      <w:u w:val="single"/>
      <w:lang w:val="en-GB"/>
    </w:rPr>
  </w:style>
  <w:style w:type="character" w:customStyle="1" w:styleId="Heading2Char">
    <w:name w:val="Heading 2 Char"/>
    <w:basedOn w:val="DefaultParagraphFont"/>
    <w:link w:val="Heading2"/>
    <w:rsid w:val="00794850"/>
    <w:rPr>
      <w:rFonts w:ascii="Times New Roman" w:eastAsia="Times New Roman" w:hAnsi="Times New Roman" w:cs="Times New Roman"/>
      <w:b/>
      <w:i/>
      <w:sz w:val="20"/>
      <w:szCs w:val="20"/>
      <w:lang w:val="en-GB"/>
    </w:rPr>
  </w:style>
  <w:style w:type="character" w:customStyle="1" w:styleId="Heading4Char">
    <w:name w:val="Heading 4 Char"/>
    <w:basedOn w:val="DefaultParagraphFont"/>
    <w:link w:val="Heading4"/>
    <w:rsid w:val="00794850"/>
    <w:rPr>
      <w:rFonts w:ascii="Times New Roman" w:eastAsia="Times New Roman" w:hAnsi="Times New Roman" w:cs="Times New Roman"/>
      <w:b/>
      <w:sz w:val="20"/>
      <w:szCs w:val="20"/>
      <w:lang w:val="en-GB"/>
    </w:rPr>
  </w:style>
  <w:style w:type="character" w:styleId="CommentReference">
    <w:name w:val="annotation reference"/>
    <w:basedOn w:val="DefaultParagraphFont"/>
    <w:uiPriority w:val="99"/>
    <w:semiHidden/>
    <w:unhideWhenUsed/>
    <w:rsid w:val="00A13466"/>
    <w:rPr>
      <w:sz w:val="16"/>
      <w:szCs w:val="16"/>
    </w:rPr>
  </w:style>
  <w:style w:type="paragraph" w:styleId="CommentText">
    <w:name w:val="annotation text"/>
    <w:basedOn w:val="Normal"/>
    <w:link w:val="CommentTextChar"/>
    <w:uiPriority w:val="99"/>
    <w:semiHidden/>
    <w:unhideWhenUsed/>
    <w:rsid w:val="00A1346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13466"/>
    <w:rPr>
      <w:sz w:val="20"/>
      <w:szCs w:val="20"/>
    </w:rPr>
  </w:style>
  <w:style w:type="paragraph" w:styleId="CommentSubject">
    <w:name w:val="annotation subject"/>
    <w:basedOn w:val="CommentText"/>
    <w:next w:val="CommentText"/>
    <w:link w:val="CommentSubjectChar"/>
    <w:uiPriority w:val="99"/>
    <w:semiHidden/>
    <w:unhideWhenUsed/>
    <w:rsid w:val="00A13466"/>
    <w:pPr>
      <w:spacing w:after="200"/>
    </w:pPr>
    <w:rPr>
      <w:b/>
      <w:bCs/>
    </w:rPr>
  </w:style>
  <w:style w:type="character" w:customStyle="1" w:styleId="CommentSubjectChar">
    <w:name w:val="Comment Subject Char"/>
    <w:basedOn w:val="CommentTextChar"/>
    <w:link w:val="CommentSubject"/>
    <w:uiPriority w:val="99"/>
    <w:semiHidden/>
    <w:rsid w:val="00A13466"/>
    <w:rPr>
      <w:b/>
      <w:bCs/>
      <w:sz w:val="20"/>
      <w:szCs w:val="20"/>
    </w:rPr>
  </w:style>
  <w:style w:type="paragraph" w:styleId="BodyTextIndent">
    <w:name w:val="Body Text Indent"/>
    <w:basedOn w:val="Normal"/>
    <w:link w:val="BodyTextIndentChar"/>
    <w:uiPriority w:val="99"/>
    <w:semiHidden/>
    <w:unhideWhenUsed/>
    <w:rsid w:val="004515F7"/>
    <w:pPr>
      <w:spacing w:after="120"/>
      <w:ind w:left="283"/>
    </w:pPr>
  </w:style>
  <w:style w:type="character" w:customStyle="1" w:styleId="BodyTextIndentChar">
    <w:name w:val="Body Text Indent Char"/>
    <w:basedOn w:val="DefaultParagraphFont"/>
    <w:link w:val="BodyTextIndent"/>
    <w:uiPriority w:val="99"/>
    <w:semiHidden/>
    <w:rsid w:val="0045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applications@kwetb.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amhtormey@kwet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B7DB58E6E9F4DB27ADBC3272E6BFF" ma:contentTypeVersion="17" ma:contentTypeDescription="Create a new document." ma:contentTypeScope="" ma:versionID="6975bba67137a294cd7ce6877aa5a94c">
  <xsd:schema xmlns:xsd="http://www.w3.org/2001/XMLSchema" xmlns:xs="http://www.w3.org/2001/XMLSchema" xmlns:p="http://schemas.microsoft.com/office/2006/metadata/properties" xmlns:ns3="86418a2e-a6f9-4ca1-8053-32f10dd4c03a" xmlns:ns4="a27b6082-92b9-4bcc-aef2-3f2a3c1462f6" targetNamespace="http://schemas.microsoft.com/office/2006/metadata/properties" ma:root="true" ma:fieldsID="17cbea59cb856d422cda318d302f2d4b" ns3:_="" ns4:_="">
    <xsd:import namespace="86418a2e-a6f9-4ca1-8053-32f10dd4c03a"/>
    <xsd:import namespace="a27b6082-92b9-4bcc-aef2-3f2a3c1462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8a2e-a6f9-4ca1-8053-32f10dd4c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b6082-92b9-4bcc-aef2-3f2a3c1462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7b6082-92b9-4bcc-aef2-3f2a3c1462f6">
      <UserInfo>
        <DisplayName>Christine Wray</DisplayName>
        <AccountId>21</AccountId>
        <AccountType/>
      </UserInfo>
    </SharedWithUsers>
    <_activity xmlns="86418a2e-a6f9-4ca1-8053-32f10dd4c0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F2AF-CFC2-4E0E-A0F9-20F01CCF6E6F}">
  <ds:schemaRefs>
    <ds:schemaRef ds:uri="http://schemas.microsoft.com/sharepoint/v3/contenttype/forms"/>
  </ds:schemaRefs>
</ds:datastoreItem>
</file>

<file path=customXml/itemProps2.xml><?xml version="1.0" encoding="utf-8"?>
<ds:datastoreItem xmlns:ds="http://schemas.openxmlformats.org/officeDocument/2006/customXml" ds:itemID="{C7F5BB50-118F-424F-8AA0-5429A70AA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8a2e-a6f9-4ca1-8053-32f10dd4c03a"/>
    <ds:schemaRef ds:uri="a27b6082-92b9-4bcc-aef2-3f2a3c146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185C8-A674-42AB-B114-051D91EA8DE5}">
  <ds:schemaRefs>
    <ds:schemaRef ds:uri="http://purl.org/dc/dcmitype/"/>
    <ds:schemaRef ds:uri="86418a2e-a6f9-4ca1-8053-32f10dd4c03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27b6082-92b9-4bcc-aef2-3f2a3c1462f6"/>
    <ds:schemaRef ds:uri="http://purl.org/dc/elements/1.1/"/>
  </ds:schemaRefs>
</ds:datastoreItem>
</file>

<file path=customXml/itemProps4.xml><?xml version="1.0" encoding="utf-8"?>
<ds:datastoreItem xmlns:ds="http://schemas.openxmlformats.org/officeDocument/2006/customXml" ds:itemID="{A9E5140E-ED69-4D36-B10F-CB33150C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County Kilkenny VEC</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Sarah Hogarty</cp:lastModifiedBy>
  <cp:revision>5</cp:revision>
  <cp:lastPrinted>2022-03-31T08:46:00Z</cp:lastPrinted>
  <dcterms:created xsi:type="dcterms:W3CDTF">2026-01-19T11:37:00Z</dcterms:created>
  <dcterms:modified xsi:type="dcterms:W3CDTF">2026-01-19T12:18:00Z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0x010100FA8B7DB58E6E9F4DB27ADBC3272E6BFF</vt:lpwstr>
  </property>
</Properties>
</file>