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B0B6" w14:textId="77777777" w:rsidR="00E72DFD" w:rsidRDefault="00E72DFD"/>
    <w:p w14:paraId="1C64FC67" w14:textId="77777777" w:rsidR="00E72DFD" w:rsidRPr="002662C1" w:rsidRDefault="00E4129B" w:rsidP="00E72DFD">
      <w:pPr>
        <w:autoSpaceDE w:val="0"/>
        <w:autoSpaceDN w:val="0"/>
        <w:adjustRightInd w:val="0"/>
        <w:spacing w:after="0" w:line="240" w:lineRule="auto"/>
        <w:jc w:val="center"/>
        <w:rPr>
          <w:b/>
          <w:color w:val="000000"/>
          <w:sz w:val="28"/>
          <w:szCs w:val="28"/>
        </w:rPr>
      </w:pPr>
      <w:r>
        <w:rPr>
          <w:b/>
          <w:color w:val="000000"/>
          <w:sz w:val="28"/>
          <w:szCs w:val="28"/>
        </w:rPr>
        <w:t xml:space="preserve">DEPUTY </w:t>
      </w:r>
      <w:r w:rsidR="00E72DFD" w:rsidRPr="002662C1">
        <w:rPr>
          <w:b/>
          <w:color w:val="000000"/>
          <w:sz w:val="28"/>
          <w:szCs w:val="28"/>
        </w:rPr>
        <w:t>PRINCIPAL</w:t>
      </w:r>
    </w:p>
    <w:p w14:paraId="6933BD6D" w14:textId="619A93B3" w:rsidR="00E72DFD" w:rsidRPr="002662C1" w:rsidRDefault="00140B76" w:rsidP="002852EB">
      <w:pPr>
        <w:jc w:val="center"/>
        <w:rPr>
          <w:b/>
          <w:color w:val="000000"/>
          <w:sz w:val="28"/>
          <w:szCs w:val="28"/>
        </w:rPr>
      </w:pPr>
      <w:r>
        <w:rPr>
          <w:b/>
          <w:sz w:val="28"/>
          <w:szCs w:val="28"/>
        </w:rPr>
        <w:t>Blessington Community</w:t>
      </w:r>
      <w:r w:rsidR="00A1630D" w:rsidRPr="002662C1">
        <w:rPr>
          <w:b/>
          <w:sz w:val="28"/>
          <w:szCs w:val="28"/>
        </w:rPr>
        <w:t xml:space="preserve"> College, </w:t>
      </w:r>
      <w:r>
        <w:rPr>
          <w:b/>
          <w:sz w:val="28"/>
          <w:szCs w:val="28"/>
        </w:rPr>
        <w:t>Blessington</w:t>
      </w:r>
      <w:r w:rsidR="00E177D3">
        <w:rPr>
          <w:b/>
          <w:sz w:val="28"/>
          <w:szCs w:val="28"/>
        </w:rPr>
        <w:t xml:space="preserve">, </w:t>
      </w:r>
      <w:r w:rsidR="00A1630D" w:rsidRPr="002662C1">
        <w:rPr>
          <w:b/>
          <w:sz w:val="28"/>
          <w:szCs w:val="28"/>
        </w:rPr>
        <w:t xml:space="preserve">Co. </w:t>
      </w:r>
      <w:r>
        <w:rPr>
          <w:b/>
          <w:sz w:val="28"/>
          <w:szCs w:val="28"/>
        </w:rPr>
        <w:t>Wicklow</w:t>
      </w:r>
      <w:r w:rsidR="00A1630D" w:rsidRPr="002662C1">
        <w:rPr>
          <w:b/>
          <w:sz w:val="28"/>
          <w:szCs w:val="28"/>
        </w:rPr>
        <w:t xml:space="preserve"> </w:t>
      </w:r>
      <w:r w:rsidR="0057063F" w:rsidRPr="002662C1">
        <w:rPr>
          <w:b/>
          <w:sz w:val="28"/>
          <w:szCs w:val="28"/>
        </w:rPr>
        <w:t xml:space="preserve"> </w:t>
      </w:r>
    </w:p>
    <w:p w14:paraId="00F6FFC7" w14:textId="44C7ED45" w:rsidR="004976FE" w:rsidRPr="002662C1" w:rsidRDefault="004976FE" w:rsidP="002852EB">
      <w:pPr>
        <w:jc w:val="center"/>
        <w:rPr>
          <w:b/>
          <w:color w:val="000000"/>
          <w:sz w:val="28"/>
          <w:szCs w:val="28"/>
        </w:rPr>
      </w:pPr>
      <w:r w:rsidRPr="002662C1">
        <w:rPr>
          <w:b/>
          <w:color w:val="000000"/>
          <w:sz w:val="28"/>
          <w:szCs w:val="28"/>
        </w:rPr>
        <w:t>Category X</w:t>
      </w:r>
      <w:r w:rsidR="00AA0D25" w:rsidRPr="002662C1">
        <w:rPr>
          <w:b/>
          <w:color w:val="000000"/>
          <w:sz w:val="28"/>
          <w:szCs w:val="28"/>
        </w:rPr>
        <w:t>V</w:t>
      </w:r>
    </w:p>
    <w:p w14:paraId="1EBF2E77" w14:textId="37EDFA27" w:rsidR="002852EB" w:rsidRPr="00E30776" w:rsidRDefault="00E72DFD" w:rsidP="002852EB">
      <w:pPr>
        <w:jc w:val="both"/>
        <w:rPr>
          <w:rFonts w:asciiTheme="minorHAnsi" w:eastAsia="Times New Roman" w:hAnsiTheme="minorHAnsi" w:cstheme="minorHAnsi"/>
          <w:b/>
          <w:color w:val="212121"/>
          <w:sz w:val="20"/>
          <w:szCs w:val="20"/>
          <w:lang w:eastAsia="en-IE"/>
        </w:rPr>
      </w:pPr>
      <w:r w:rsidRPr="00E30776">
        <w:rPr>
          <w:rFonts w:asciiTheme="minorHAnsi" w:hAnsiTheme="minorHAnsi" w:cstheme="minorHAnsi"/>
          <w:color w:val="000000"/>
          <w:sz w:val="20"/>
          <w:szCs w:val="20"/>
        </w:rPr>
        <w:t>Kildare and Wicklow E</w:t>
      </w:r>
      <w:r w:rsidR="00A33EBC" w:rsidRPr="00E30776">
        <w:rPr>
          <w:rFonts w:asciiTheme="minorHAnsi" w:hAnsiTheme="minorHAnsi" w:cstheme="minorHAnsi"/>
          <w:color w:val="000000"/>
          <w:sz w:val="20"/>
          <w:szCs w:val="20"/>
        </w:rPr>
        <w:t xml:space="preserve">ducation and Training Board (KWETB) </w:t>
      </w:r>
      <w:r w:rsidR="00AC5C24" w:rsidRPr="00E30776">
        <w:rPr>
          <w:rFonts w:asciiTheme="minorHAnsi" w:hAnsiTheme="minorHAnsi" w:cstheme="minorHAnsi"/>
          <w:color w:val="000000"/>
          <w:sz w:val="20"/>
          <w:szCs w:val="20"/>
        </w:rPr>
        <w:t>invite</w:t>
      </w:r>
      <w:r w:rsidR="003277BB" w:rsidRPr="00E30776">
        <w:rPr>
          <w:rFonts w:asciiTheme="minorHAnsi" w:hAnsiTheme="minorHAnsi" w:cstheme="minorHAnsi"/>
          <w:color w:val="000000"/>
          <w:sz w:val="20"/>
          <w:szCs w:val="20"/>
        </w:rPr>
        <w:t>s</w:t>
      </w:r>
      <w:r w:rsidRPr="00E30776">
        <w:rPr>
          <w:rFonts w:asciiTheme="minorHAnsi" w:hAnsiTheme="minorHAnsi" w:cstheme="minorHAnsi"/>
          <w:color w:val="000000"/>
          <w:sz w:val="20"/>
          <w:szCs w:val="20"/>
        </w:rPr>
        <w:t xml:space="preserve"> applications from suitably qualified persons for the </w:t>
      </w:r>
      <w:r w:rsidR="00E30776" w:rsidRPr="00E30776">
        <w:rPr>
          <w:rFonts w:asciiTheme="minorHAnsi" w:hAnsiTheme="minorHAnsi" w:cstheme="minorHAnsi"/>
          <w:color w:val="000000"/>
          <w:sz w:val="20"/>
          <w:szCs w:val="20"/>
        </w:rPr>
        <w:t>permanent p</w:t>
      </w:r>
      <w:r w:rsidR="009953CF" w:rsidRPr="00E30776">
        <w:rPr>
          <w:rFonts w:asciiTheme="minorHAnsi" w:hAnsiTheme="minorHAnsi" w:cstheme="minorHAnsi"/>
          <w:color w:val="000000"/>
          <w:sz w:val="20"/>
          <w:szCs w:val="20"/>
        </w:rPr>
        <w:t xml:space="preserve">ost of </w:t>
      </w:r>
      <w:r w:rsidR="00E4129B" w:rsidRPr="00E4129B">
        <w:rPr>
          <w:rFonts w:asciiTheme="minorHAnsi" w:hAnsiTheme="minorHAnsi" w:cstheme="minorHAnsi"/>
          <w:b/>
          <w:color w:val="000000"/>
          <w:sz w:val="20"/>
          <w:szCs w:val="20"/>
        </w:rPr>
        <w:t xml:space="preserve">Deputy </w:t>
      </w:r>
      <w:r w:rsidRPr="00E4129B">
        <w:rPr>
          <w:rFonts w:asciiTheme="minorHAnsi" w:hAnsiTheme="minorHAnsi" w:cstheme="minorHAnsi"/>
          <w:b/>
          <w:color w:val="000000"/>
          <w:sz w:val="20"/>
          <w:szCs w:val="20"/>
        </w:rPr>
        <w:t>Principal</w:t>
      </w:r>
      <w:r w:rsidR="00F9206B" w:rsidRPr="004321B9">
        <w:rPr>
          <w:rFonts w:asciiTheme="minorHAnsi" w:hAnsiTheme="minorHAnsi" w:cstheme="minorHAnsi"/>
          <w:b/>
          <w:color w:val="000000"/>
          <w:sz w:val="20"/>
          <w:szCs w:val="20"/>
        </w:rPr>
        <w:t xml:space="preserve">, </w:t>
      </w:r>
      <w:r w:rsidR="00140B76">
        <w:rPr>
          <w:rFonts w:asciiTheme="minorHAnsi" w:hAnsiTheme="minorHAnsi" w:cstheme="minorHAnsi"/>
          <w:b/>
          <w:color w:val="000000"/>
          <w:sz w:val="20"/>
          <w:szCs w:val="20"/>
        </w:rPr>
        <w:t>Blessington Community</w:t>
      </w:r>
      <w:r w:rsidR="00A1630D" w:rsidRPr="004321B9">
        <w:rPr>
          <w:rFonts w:asciiTheme="minorHAnsi" w:hAnsiTheme="minorHAnsi" w:cstheme="minorHAnsi"/>
          <w:b/>
          <w:color w:val="000000"/>
          <w:sz w:val="20"/>
          <w:szCs w:val="20"/>
        </w:rPr>
        <w:t xml:space="preserve"> College, </w:t>
      </w:r>
      <w:r w:rsidR="00140B76">
        <w:rPr>
          <w:rFonts w:asciiTheme="minorHAnsi" w:hAnsiTheme="minorHAnsi" w:cstheme="minorHAnsi"/>
          <w:b/>
          <w:color w:val="000000"/>
          <w:sz w:val="20"/>
          <w:szCs w:val="20"/>
        </w:rPr>
        <w:t>Blessington</w:t>
      </w:r>
      <w:r w:rsidR="00A1630D" w:rsidRPr="004321B9">
        <w:rPr>
          <w:rFonts w:asciiTheme="minorHAnsi" w:hAnsiTheme="minorHAnsi" w:cstheme="minorHAnsi"/>
          <w:b/>
          <w:color w:val="000000"/>
          <w:sz w:val="20"/>
          <w:szCs w:val="20"/>
        </w:rPr>
        <w:t xml:space="preserve">, Co. </w:t>
      </w:r>
      <w:r w:rsidR="00140B76">
        <w:rPr>
          <w:rFonts w:asciiTheme="minorHAnsi" w:hAnsiTheme="minorHAnsi" w:cstheme="minorHAnsi"/>
          <w:b/>
          <w:color w:val="000000"/>
          <w:sz w:val="20"/>
          <w:szCs w:val="20"/>
        </w:rPr>
        <w:t>Wicklow</w:t>
      </w:r>
      <w:r w:rsidR="00A1630D" w:rsidRPr="004321B9">
        <w:rPr>
          <w:rFonts w:asciiTheme="minorHAnsi" w:hAnsiTheme="minorHAnsi" w:cstheme="minorHAnsi"/>
          <w:b/>
          <w:color w:val="000000"/>
          <w:sz w:val="20"/>
          <w:szCs w:val="20"/>
        </w:rPr>
        <w:t>.</w:t>
      </w:r>
      <w:r w:rsidR="00A1630D" w:rsidRPr="00E30776">
        <w:rPr>
          <w:rFonts w:asciiTheme="minorHAnsi" w:hAnsiTheme="minorHAnsi" w:cstheme="minorHAnsi"/>
          <w:b/>
          <w:color w:val="000000"/>
          <w:sz w:val="20"/>
          <w:szCs w:val="20"/>
        </w:rPr>
        <w:t xml:space="preserve"> </w:t>
      </w:r>
      <w:r w:rsidR="0057063F" w:rsidRPr="00E30776">
        <w:rPr>
          <w:rFonts w:asciiTheme="minorHAnsi" w:hAnsiTheme="minorHAnsi" w:cstheme="minorHAnsi"/>
          <w:color w:val="000000"/>
          <w:sz w:val="20"/>
          <w:szCs w:val="20"/>
        </w:rPr>
        <w:t xml:space="preserve"> </w:t>
      </w:r>
      <w:r w:rsidR="009953CF" w:rsidRPr="00E30776">
        <w:rPr>
          <w:rFonts w:asciiTheme="minorHAnsi" w:hAnsiTheme="minorHAnsi" w:cstheme="minorHAnsi"/>
          <w:color w:val="000000"/>
          <w:sz w:val="20"/>
          <w:szCs w:val="20"/>
        </w:rPr>
        <w:t xml:space="preserve">The school is co-educational with </w:t>
      </w:r>
      <w:r w:rsidR="00140B76">
        <w:rPr>
          <w:rFonts w:asciiTheme="minorHAnsi" w:hAnsiTheme="minorHAnsi" w:cstheme="minorHAnsi"/>
          <w:sz w:val="20"/>
          <w:szCs w:val="20"/>
        </w:rPr>
        <w:t>702</w:t>
      </w:r>
      <w:r w:rsidR="00F20C33" w:rsidRPr="00E30776">
        <w:rPr>
          <w:rFonts w:asciiTheme="minorHAnsi" w:hAnsiTheme="minorHAnsi" w:cstheme="minorHAnsi"/>
          <w:color w:val="000000"/>
          <w:sz w:val="20"/>
          <w:szCs w:val="20"/>
        </w:rPr>
        <w:t xml:space="preserve"> </w:t>
      </w:r>
      <w:r w:rsidR="009953CF" w:rsidRPr="00E30776">
        <w:rPr>
          <w:rFonts w:asciiTheme="minorHAnsi" w:hAnsiTheme="minorHAnsi" w:cstheme="minorHAnsi"/>
          <w:color w:val="000000"/>
          <w:sz w:val="20"/>
          <w:szCs w:val="20"/>
        </w:rPr>
        <w:t>student</w:t>
      </w:r>
      <w:r w:rsidR="000406B8" w:rsidRPr="00E30776">
        <w:rPr>
          <w:rFonts w:asciiTheme="minorHAnsi" w:hAnsiTheme="minorHAnsi" w:cstheme="minorHAnsi"/>
          <w:color w:val="000000"/>
          <w:sz w:val="20"/>
          <w:szCs w:val="20"/>
        </w:rPr>
        <w:t xml:space="preserve">s enrolled </w:t>
      </w:r>
      <w:r w:rsidR="009953CF" w:rsidRPr="00E30776">
        <w:rPr>
          <w:rFonts w:asciiTheme="minorHAnsi" w:hAnsiTheme="minorHAnsi" w:cstheme="minorHAnsi"/>
          <w:color w:val="000000"/>
          <w:sz w:val="20"/>
          <w:szCs w:val="20"/>
        </w:rPr>
        <w:t>on 30</w:t>
      </w:r>
      <w:r w:rsidR="009953CF" w:rsidRPr="00E30776">
        <w:rPr>
          <w:rFonts w:asciiTheme="minorHAnsi" w:hAnsiTheme="minorHAnsi" w:cstheme="minorHAnsi"/>
          <w:color w:val="000000"/>
          <w:sz w:val="20"/>
          <w:szCs w:val="20"/>
          <w:vertAlign w:val="superscript"/>
        </w:rPr>
        <w:t>th</w:t>
      </w:r>
      <w:r w:rsidR="000406B8" w:rsidRPr="00E30776">
        <w:rPr>
          <w:rFonts w:asciiTheme="minorHAnsi" w:hAnsiTheme="minorHAnsi" w:cstheme="minorHAnsi"/>
          <w:color w:val="000000"/>
          <w:sz w:val="20"/>
          <w:szCs w:val="20"/>
        </w:rPr>
        <w:t xml:space="preserve"> September </w:t>
      </w:r>
      <w:r w:rsidR="00A74EA3">
        <w:rPr>
          <w:rFonts w:asciiTheme="minorHAnsi" w:hAnsiTheme="minorHAnsi" w:cstheme="minorHAnsi"/>
          <w:color w:val="000000"/>
          <w:sz w:val="20"/>
          <w:szCs w:val="20"/>
        </w:rPr>
        <w:t>2023</w:t>
      </w:r>
      <w:r w:rsidR="00E30776" w:rsidRPr="00E30776">
        <w:rPr>
          <w:rFonts w:asciiTheme="minorHAnsi" w:hAnsiTheme="minorHAnsi" w:cstheme="minorHAnsi"/>
          <w:color w:val="000000"/>
          <w:sz w:val="20"/>
          <w:szCs w:val="20"/>
        </w:rPr>
        <w:t>.</w:t>
      </w:r>
      <w:r w:rsidR="004976FE" w:rsidRPr="00E30776">
        <w:rPr>
          <w:rFonts w:asciiTheme="minorHAnsi" w:hAnsiTheme="minorHAnsi" w:cstheme="minorHAnsi"/>
          <w:color w:val="000000"/>
          <w:sz w:val="20"/>
          <w:szCs w:val="20"/>
        </w:rPr>
        <w:t xml:space="preserve"> </w:t>
      </w:r>
      <w:r w:rsidR="00D311B2">
        <w:rPr>
          <w:rFonts w:asciiTheme="minorHAnsi" w:hAnsiTheme="minorHAnsi" w:cstheme="minorHAnsi"/>
          <w:color w:val="000000"/>
          <w:sz w:val="20"/>
          <w:szCs w:val="20"/>
        </w:rPr>
        <w:t xml:space="preserve">  </w:t>
      </w:r>
      <w:r w:rsidR="0076095C" w:rsidRPr="00E30776">
        <w:rPr>
          <w:sz w:val="20"/>
          <w:szCs w:val="20"/>
        </w:rPr>
        <w:t xml:space="preserve">The post is effective from </w:t>
      </w:r>
      <w:r w:rsidR="00A74EA3">
        <w:rPr>
          <w:sz w:val="20"/>
          <w:szCs w:val="20"/>
        </w:rPr>
        <w:t>1</w:t>
      </w:r>
      <w:r w:rsidR="00A74EA3" w:rsidRPr="00A74EA3">
        <w:rPr>
          <w:sz w:val="20"/>
          <w:szCs w:val="20"/>
          <w:vertAlign w:val="superscript"/>
        </w:rPr>
        <w:t>st</w:t>
      </w:r>
      <w:r w:rsidR="00A74EA3">
        <w:rPr>
          <w:sz w:val="20"/>
          <w:szCs w:val="20"/>
        </w:rPr>
        <w:t xml:space="preserve"> </w:t>
      </w:r>
      <w:proofErr w:type="gramStart"/>
      <w:r w:rsidR="00A74EA3">
        <w:rPr>
          <w:sz w:val="20"/>
          <w:szCs w:val="20"/>
        </w:rPr>
        <w:t>September</w:t>
      </w:r>
      <w:r w:rsidR="00E177D3">
        <w:rPr>
          <w:sz w:val="20"/>
          <w:szCs w:val="20"/>
        </w:rPr>
        <w:t>,</w:t>
      </w:r>
      <w:proofErr w:type="gramEnd"/>
      <w:r w:rsidR="00E177D3">
        <w:rPr>
          <w:sz w:val="20"/>
          <w:szCs w:val="20"/>
        </w:rPr>
        <w:t xml:space="preserve"> 2024.</w:t>
      </w:r>
    </w:p>
    <w:p w14:paraId="2766556A" w14:textId="77777777" w:rsidR="00E72DFD" w:rsidRPr="00E30776" w:rsidRDefault="00E72DFD" w:rsidP="00E72DFD">
      <w:pPr>
        <w:autoSpaceDE w:val="0"/>
        <w:autoSpaceDN w:val="0"/>
        <w:adjustRightInd w:val="0"/>
        <w:spacing w:after="0" w:line="240" w:lineRule="auto"/>
        <w:jc w:val="both"/>
        <w:rPr>
          <w:color w:val="000000"/>
          <w:sz w:val="20"/>
          <w:szCs w:val="20"/>
        </w:rPr>
      </w:pPr>
      <w:bookmarkStart w:id="0" w:name="_Hlk73527387"/>
      <w:r w:rsidRPr="00E30776">
        <w:rPr>
          <w:color w:val="000000"/>
          <w:sz w:val="20"/>
          <w:szCs w:val="20"/>
        </w:rPr>
        <w:t>To qualify for appointment candidates must have:</w:t>
      </w:r>
    </w:p>
    <w:p w14:paraId="1BE77BBE" w14:textId="77777777" w:rsidR="00E72DFD" w:rsidRPr="00E30776" w:rsidRDefault="00E72DFD" w:rsidP="00E72DFD">
      <w:pPr>
        <w:numPr>
          <w:ilvl w:val="0"/>
          <w:numId w:val="1"/>
        </w:numPr>
        <w:autoSpaceDE w:val="0"/>
        <w:autoSpaceDN w:val="0"/>
        <w:adjustRightInd w:val="0"/>
        <w:spacing w:after="0" w:line="240" w:lineRule="auto"/>
        <w:jc w:val="both"/>
        <w:rPr>
          <w:color w:val="000000"/>
          <w:sz w:val="20"/>
          <w:szCs w:val="20"/>
        </w:rPr>
      </w:pPr>
      <w:r w:rsidRPr="00E30776">
        <w:rPr>
          <w:color w:val="000000"/>
          <w:sz w:val="20"/>
          <w:szCs w:val="20"/>
        </w:rPr>
        <w:t xml:space="preserve">A recognised post-primary teaching qualification </w:t>
      </w:r>
    </w:p>
    <w:p w14:paraId="1A82FB02" w14:textId="77777777" w:rsidR="00E72DFD" w:rsidRPr="00E30776" w:rsidRDefault="00E72DFD" w:rsidP="00E72DFD">
      <w:pPr>
        <w:numPr>
          <w:ilvl w:val="0"/>
          <w:numId w:val="1"/>
        </w:numPr>
        <w:autoSpaceDE w:val="0"/>
        <w:autoSpaceDN w:val="0"/>
        <w:adjustRightInd w:val="0"/>
        <w:spacing w:after="0" w:line="240" w:lineRule="auto"/>
        <w:jc w:val="both"/>
        <w:rPr>
          <w:color w:val="000000"/>
          <w:sz w:val="20"/>
          <w:szCs w:val="20"/>
        </w:rPr>
      </w:pPr>
      <w:r w:rsidRPr="00E30776">
        <w:rPr>
          <w:color w:val="000000"/>
          <w:sz w:val="20"/>
          <w:szCs w:val="20"/>
        </w:rPr>
        <w:t>A minimum of 5 years’ satisfactory teaching experience</w:t>
      </w:r>
    </w:p>
    <w:p w14:paraId="2DE448CB" w14:textId="77777777" w:rsidR="00E72DFD" w:rsidRPr="00E30776" w:rsidRDefault="00E72DFD" w:rsidP="00E72DFD">
      <w:pPr>
        <w:numPr>
          <w:ilvl w:val="0"/>
          <w:numId w:val="1"/>
        </w:numPr>
        <w:autoSpaceDE w:val="0"/>
        <w:autoSpaceDN w:val="0"/>
        <w:adjustRightInd w:val="0"/>
        <w:spacing w:after="0" w:line="240" w:lineRule="auto"/>
        <w:jc w:val="both"/>
        <w:rPr>
          <w:color w:val="000000"/>
          <w:sz w:val="20"/>
          <w:szCs w:val="20"/>
        </w:rPr>
      </w:pPr>
      <w:r w:rsidRPr="00E30776">
        <w:rPr>
          <w:color w:val="000000"/>
          <w:sz w:val="20"/>
          <w:szCs w:val="20"/>
        </w:rPr>
        <w:t>Registration in accordance with Section 30 of the Teaching Council Act 2001</w:t>
      </w:r>
    </w:p>
    <w:p w14:paraId="29C95366" w14:textId="77777777" w:rsidR="00E30776" w:rsidRPr="00E30776" w:rsidRDefault="00E30776" w:rsidP="00E30776">
      <w:pPr>
        <w:autoSpaceDE w:val="0"/>
        <w:autoSpaceDN w:val="0"/>
        <w:adjustRightInd w:val="0"/>
        <w:spacing w:after="0" w:line="240" w:lineRule="auto"/>
        <w:jc w:val="both"/>
        <w:rPr>
          <w:color w:val="000000"/>
          <w:sz w:val="20"/>
          <w:szCs w:val="20"/>
        </w:rPr>
      </w:pPr>
    </w:p>
    <w:p w14:paraId="2B91425D" w14:textId="77777777" w:rsidR="00E30776" w:rsidRPr="00E30776" w:rsidRDefault="00E30776" w:rsidP="00E30776">
      <w:pPr>
        <w:pStyle w:val="NoSpacing"/>
        <w:rPr>
          <w:sz w:val="20"/>
          <w:szCs w:val="20"/>
        </w:rPr>
      </w:pPr>
      <w:r w:rsidRPr="00E30776">
        <w:rPr>
          <w:sz w:val="20"/>
          <w:szCs w:val="20"/>
        </w:rPr>
        <w:t>In addition, applicants should have the following qualities:</w:t>
      </w:r>
    </w:p>
    <w:p w14:paraId="7EABC4DB" w14:textId="77777777" w:rsidR="00E30776" w:rsidRPr="00E30776" w:rsidRDefault="00E30776" w:rsidP="00E30776">
      <w:pPr>
        <w:pStyle w:val="NoSpacing"/>
        <w:numPr>
          <w:ilvl w:val="0"/>
          <w:numId w:val="3"/>
        </w:numPr>
        <w:rPr>
          <w:sz w:val="20"/>
          <w:szCs w:val="20"/>
        </w:rPr>
      </w:pPr>
      <w:r w:rsidRPr="00E30776">
        <w:rPr>
          <w:sz w:val="20"/>
          <w:szCs w:val="20"/>
        </w:rPr>
        <w:t>Effective leadership and strong management skills</w:t>
      </w:r>
    </w:p>
    <w:p w14:paraId="1EAC10AA" w14:textId="77777777" w:rsidR="00E30776" w:rsidRPr="00E30776" w:rsidRDefault="00E30776" w:rsidP="00E30776">
      <w:pPr>
        <w:pStyle w:val="NoSpacing"/>
        <w:numPr>
          <w:ilvl w:val="0"/>
          <w:numId w:val="3"/>
        </w:numPr>
        <w:rPr>
          <w:sz w:val="20"/>
          <w:szCs w:val="20"/>
        </w:rPr>
      </w:pPr>
      <w:r w:rsidRPr="00E30776">
        <w:rPr>
          <w:sz w:val="20"/>
          <w:szCs w:val="20"/>
        </w:rPr>
        <w:t>Excellent interpersonal skills</w:t>
      </w:r>
    </w:p>
    <w:p w14:paraId="4A0818CF" w14:textId="77777777" w:rsidR="00E30776" w:rsidRPr="00E30776" w:rsidRDefault="00E30776" w:rsidP="00E30776">
      <w:pPr>
        <w:pStyle w:val="NoSpacing"/>
        <w:numPr>
          <w:ilvl w:val="0"/>
          <w:numId w:val="3"/>
        </w:numPr>
        <w:rPr>
          <w:sz w:val="20"/>
          <w:szCs w:val="20"/>
        </w:rPr>
      </w:pPr>
      <w:r w:rsidRPr="00E30776">
        <w:rPr>
          <w:sz w:val="20"/>
          <w:szCs w:val="20"/>
        </w:rPr>
        <w:t xml:space="preserve">Ability to plan, organise and use resources </w:t>
      </w:r>
      <w:proofErr w:type="gramStart"/>
      <w:r w:rsidRPr="00E30776">
        <w:rPr>
          <w:sz w:val="20"/>
          <w:szCs w:val="20"/>
        </w:rPr>
        <w:t>effectively</w:t>
      </w:r>
      <w:proofErr w:type="gramEnd"/>
    </w:p>
    <w:p w14:paraId="33AC88E1" w14:textId="77777777" w:rsidR="00E30776" w:rsidRPr="00E30776" w:rsidRDefault="00E30776" w:rsidP="00E30776">
      <w:pPr>
        <w:pStyle w:val="NoSpacing"/>
        <w:numPr>
          <w:ilvl w:val="0"/>
          <w:numId w:val="3"/>
        </w:numPr>
        <w:rPr>
          <w:sz w:val="20"/>
          <w:szCs w:val="20"/>
        </w:rPr>
      </w:pPr>
      <w:r w:rsidRPr="00E30776">
        <w:rPr>
          <w:sz w:val="20"/>
          <w:szCs w:val="20"/>
        </w:rPr>
        <w:t xml:space="preserve">Significant knowledge and experience of school administration  </w:t>
      </w:r>
    </w:p>
    <w:p w14:paraId="7D0BE4BE" w14:textId="77777777" w:rsidR="00E30776" w:rsidRPr="00E30776" w:rsidRDefault="00E30776" w:rsidP="00E30776">
      <w:pPr>
        <w:pStyle w:val="NoSpacing"/>
        <w:numPr>
          <w:ilvl w:val="0"/>
          <w:numId w:val="3"/>
        </w:numPr>
        <w:rPr>
          <w:sz w:val="20"/>
          <w:szCs w:val="20"/>
        </w:rPr>
      </w:pPr>
      <w:r w:rsidRPr="00E30776">
        <w:rPr>
          <w:sz w:val="20"/>
          <w:szCs w:val="20"/>
        </w:rPr>
        <w:t>Knowledge of current trends and developments in Education</w:t>
      </w:r>
    </w:p>
    <w:p w14:paraId="4C535864" w14:textId="77777777" w:rsidR="00E30776" w:rsidRPr="00E30776" w:rsidRDefault="00E30776" w:rsidP="00E30776">
      <w:pPr>
        <w:pStyle w:val="NoSpacing"/>
        <w:ind w:left="720"/>
        <w:rPr>
          <w:sz w:val="20"/>
          <w:szCs w:val="20"/>
        </w:rPr>
      </w:pPr>
    </w:p>
    <w:p w14:paraId="3472C879" w14:textId="77777777" w:rsidR="00E30776" w:rsidRPr="00E30776" w:rsidRDefault="00E30776" w:rsidP="00E30776">
      <w:pPr>
        <w:autoSpaceDE w:val="0"/>
        <w:autoSpaceDN w:val="0"/>
        <w:adjustRightInd w:val="0"/>
        <w:spacing w:after="0" w:line="240" w:lineRule="auto"/>
        <w:jc w:val="both"/>
        <w:rPr>
          <w:color w:val="000000"/>
          <w:sz w:val="20"/>
          <w:szCs w:val="20"/>
        </w:rPr>
      </w:pPr>
      <w:r w:rsidRPr="00E30776">
        <w:rPr>
          <w:color w:val="000000"/>
          <w:sz w:val="20"/>
          <w:szCs w:val="20"/>
        </w:rPr>
        <w:t>This post offers an exciting and challenging opportunity to work in a progressive educational environment at Senior Management Level.</w:t>
      </w:r>
    </w:p>
    <w:p w14:paraId="3281A31F" w14:textId="77777777" w:rsidR="00E30776" w:rsidRPr="00E30776" w:rsidRDefault="00E30776" w:rsidP="00E30776">
      <w:pPr>
        <w:autoSpaceDE w:val="0"/>
        <w:autoSpaceDN w:val="0"/>
        <w:adjustRightInd w:val="0"/>
        <w:spacing w:after="0" w:line="240" w:lineRule="auto"/>
        <w:jc w:val="both"/>
        <w:rPr>
          <w:color w:val="000000"/>
          <w:sz w:val="20"/>
          <w:szCs w:val="20"/>
        </w:rPr>
      </w:pPr>
    </w:p>
    <w:p w14:paraId="325BBBF2" w14:textId="77777777" w:rsidR="00E30776" w:rsidRPr="00E30776" w:rsidRDefault="00E30776" w:rsidP="00E30776">
      <w:pPr>
        <w:spacing w:after="0" w:line="240" w:lineRule="auto"/>
        <w:rPr>
          <w:rFonts w:asciiTheme="minorHAnsi" w:eastAsiaTheme="minorHAnsi" w:hAnsiTheme="minorHAnsi" w:cstheme="minorBidi"/>
          <w:sz w:val="20"/>
          <w:szCs w:val="20"/>
        </w:rPr>
      </w:pPr>
      <w:r w:rsidRPr="00E30776">
        <w:rPr>
          <w:rFonts w:asciiTheme="minorHAnsi" w:eastAsiaTheme="minorHAnsi" w:hAnsiTheme="minorHAnsi" w:cstheme="minorBidi"/>
          <w:sz w:val="20"/>
          <w:szCs w:val="20"/>
        </w:rPr>
        <w:t xml:space="preserve">Qualifications and remuneration for the post are in accordance with the regulations of the Department of Education.   </w:t>
      </w:r>
    </w:p>
    <w:p w14:paraId="04460B09" w14:textId="77777777" w:rsidR="00E30776" w:rsidRPr="00E30776" w:rsidRDefault="00E30776" w:rsidP="00E30776">
      <w:pPr>
        <w:spacing w:after="0" w:line="240" w:lineRule="auto"/>
        <w:rPr>
          <w:rFonts w:asciiTheme="minorHAnsi" w:eastAsiaTheme="minorHAnsi" w:hAnsiTheme="minorHAnsi" w:cstheme="minorBidi"/>
          <w:sz w:val="20"/>
          <w:szCs w:val="20"/>
        </w:rPr>
      </w:pPr>
      <w:r w:rsidRPr="00E30776">
        <w:rPr>
          <w:rFonts w:asciiTheme="minorHAnsi" w:eastAsiaTheme="minorHAnsi" w:hAnsiTheme="minorHAnsi" w:cstheme="minorBidi"/>
          <w:sz w:val="20"/>
          <w:szCs w:val="20"/>
        </w:rPr>
        <w:t xml:space="preserve">Please note an Appeal System is now in place and applicable for all Permanent Principal and Deputy Principal posts.  See Department of Education and Skills Circular Letter 0062/2021.   </w:t>
      </w:r>
    </w:p>
    <w:p w14:paraId="0E21FCC3" w14:textId="77777777" w:rsidR="00E30776" w:rsidRPr="00E30776" w:rsidRDefault="00E30776" w:rsidP="00E30776">
      <w:pPr>
        <w:autoSpaceDE w:val="0"/>
        <w:autoSpaceDN w:val="0"/>
        <w:adjustRightInd w:val="0"/>
        <w:spacing w:after="0" w:line="240" w:lineRule="auto"/>
        <w:jc w:val="both"/>
        <w:rPr>
          <w:color w:val="000000"/>
          <w:sz w:val="20"/>
          <w:szCs w:val="20"/>
        </w:rPr>
      </w:pPr>
    </w:p>
    <w:p w14:paraId="48EA89EC" w14:textId="77777777" w:rsidR="00E30776" w:rsidRPr="00E30776" w:rsidRDefault="00E30776" w:rsidP="00E30776">
      <w:pPr>
        <w:autoSpaceDE w:val="0"/>
        <w:autoSpaceDN w:val="0"/>
        <w:adjustRightInd w:val="0"/>
        <w:spacing w:after="0" w:line="240" w:lineRule="auto"/>
        <w:jc w:val="both"/>
        <w:rPr>
          <w:color w:val="000000"/>
          <w:sz w:val="20"/>
          <w:szCs w:val="20"/>
        </w:rPr>
      </w:pPr>
      <w:proofErr w:type="gramStart"/>
      <w:r w:rsidRPr="00E30776">
        <w:rPr>
          <w:color w:val="000000"/>
          <w:sz w:val="20"/>
          <w:szCs w:val="20"/>
        </w:rPr>
        <w:t>Details  and</w:t>
      </w:r>
      <w:proofErr w:type="gramEnd"/>
      <w:r w:rsidRPr="00E30776">
        <w:rPr>
          <w:color w:val="000000"/>
          <w:sz w:val="20"/>
          <w:szCs w:val="20"/>
        </w:rPr>
        <w:t xml:space="preserve"> application form are available from  </w:t>
      </w:r>
    </w:p>
    <w:p w14:paraId="68BA0EB4" w14:textId="77777777" w:rsidR="00E30776" w:rsidRPr="00E30776" w:rsidRDefault="00000000" w:rsidP="00E30776">
      <w:pPr>
        <w:autoSpaceDE w:val="0"/>
        <w:autoSpaceDN w:val="0"/>
        <w:adjustRightInd w:val="0"/>
        <w:spacing w:after="0" w:line="240" w:lineRule="auto"/>
        <w:jc w:val="both"/>
        <w:rPr>
          <w:color w:val="000000"/>
          <w:sz w:val="20"/>
          <w:szCs w:val="20"/>
        </w:rPr>
      </w:pPr>
      <w:hyperlink r:id="rId7" w:history="1">
        <w:r w:rsidR="00E30776" w:rsidRPr="00E30776">
          <w:rPr>
            <w:rStyle w:val="Hyperlink"/>
            <w:sz w:val="20"/>
            <w:szCs w:val="20"/>
          </w:rPr>
          <w:t>https://kildarewicklow.etb.ie/recruitment/current-vacancies/</w:t>
        </w:r>
      </w:hyperlink>
    </w:p>
    <w:p w14:paraId="44D305C7" w14:textId="15EE9427" w:rsidR="00E30776" w:rsidRPr="00E30776" w:rsidRDefault="00E30776" w:rsidP="00E30776">
      <w:pPr>
        <w:autoSpaceDE w:val="0"/>
        <w:autoSpaceDN w:val="0"/>
        <w:adjustRightInd w:val="0"/>
        <w:spacing w:after="0" w:line="240" w:lineRule="auto"/>
        <w:jc w:val="both"/>
        <w:rPr>
          <w:b/>
          <w:color w:val="000000"/>
          <w:sz w:val="20"/>
          <w:szCs w:val="20"/>
        </w:rPr>
      </w:pPr>
      <w:r w:rsidRPr="00E30776">
        <w:rPr>
          <w:color w:val="000000"/>
          <w:sz w:val="20"/>
          <w:szCs w:val="20"/>
        </w:rPr>
        <w:t xml:space="preserve">Fully completed official application form should be submitted via email </w:t>
      </w:r>
      <w:r w:rsidRPr="004321B9">
        <w:rPr>
          <w:color w:val="000000"/>
          <w:sz w:val="20"/>
          <w:szCs w:val="20"/>
        </w:rPr>
        <w:t xml:space="preserve">to </w:t>
      </w:r>
      <w:hyperlink r:id="rId8" w:history="1">
        <w:r w:rsidR="00103D3E" w:rsidRPr="002460CE">
          <w:rPr>
            <w:rStyle w:val="Hyperlink"/>
            <w:sz w:val="20"/>
            <w:szCs w:val="20"/>
          </w:rPr>
          <w:t>por2024@kwetb.ie</w:t>
        </w:r>
      </w:hyperlink>
      <w:r w:rsidR="00E4129B" w:rsidRPr="004321B9">
        <w:rPr>
          <w:color w:val="000000"/>
          <w:sz w:val="20"/>
          <w:szCs w:val="20"/>
        </w:rPr>
        <w:t xml:space="preserve"> </w:t>
      </w:r>
      <w:r w:rsidRPr="004321B9">
        <w:rPr>
          <w:color w:val="000000"/>
          <w:sz w:val="20"/>
          <w:szCs w:val="20"/>
        </w:rPr>
        <w:t>no later than 12 noon on</w:t>
      </w:r>
      <w:r w:rsidR="00E4129B" w:rsidRPr="004321B9">
        <w:rPr>
          <w:color w:val="000000"/>
          <w:sz w:val="20"/>
          <w:szCs w:val="20"/>
        </w:rPr>
        <w:t xml:space="preserve"> </w:t>
      </w:r>
      <w:r w:rsidR="00A74EA3" w:rsidRPr="004321B9">
        <w:rPr>
          <w:b/>
          <w:color w:val="000000"/>
          <w:sz w:val="20"/>
          <w:szCs w:val="20"/>
        </w:rPr>
        <w:t>Monday 29</w:t>
      </w:r>
      <w:r w:rsidR="00A74EA3" w:rsidRPr="004321B9">
        <w:rPr>
          <w:b/>
          <w:color w:val="000000"/>
          <w:sz w:val="20"/>
          <w:szCs w:val="20"/>
          <w:vertAlign w:val="superscript"/>
        </w:rPr>
        <w:t>th</w:t>
      </w:r>
      <w:r w:rsidR="00A74EA3" w:rsidRPr="004321B9">
        <w:rPr>
          <w:b/>
          <w:color w:val="000000"/>
          <w:sz w:val="20"/>
          <w:szCs w:val="20"/>
        </w:rPr>
        <w:t xml:space="preserve"> </w:t>
      </w:r>
      <w:proofErr w:type="gramStart"/>
      <w:r w:rsidR="00A74EA3" w:rsidRPr="004321B9">
        <w:rPr>
          <w:b/>
          <w:color w:val="000000"/>
          <w:sz w:val="20"/>
          <w:szCs w:val="20"/>
        </w:rPr>
        <w:t>April</w:t>
      </w:r>
      <w:r w:rsidR="00E4129B" w:rsidRPr="004321B9">
        <w:rPr>
          <w:b/>
          <w:color w:val="000000"/>
          <w:sz w:val="20"/>
          <w:szCs w:val="20"/>
        </w:rPr>
        <w:t>,</w:t>
      </w:r>
      <w:proofErr w:type="gramEnd"/>
      <w:r w:rsidRPr="004321B9">
        <w:rPr>
          <w:b/>
          <w:color w:val="000000"/>
          <w:sz w:val="20"/>
          <w:szCs w:val="20"/>
        </w:rPr>
        <w:t xml:space="preserve"> 202</w:t>
      </w:r>
      <w:r w:rsidR="00A74EA3" w:rsidRPr="004321B9">
        <w:rPr>
          <w:b/>
          <w:color w:val="000000"/>
          <w:sz w:val="20"/>
          <w:szCs w:val="20"/>
        </w:rPr>
        <w:t>4</w:t>
      </w:r>
      <w:r w:rsidRPr="004321B9">
        <w:rPr>
          <w:b/>
          <w:color w:val="000000"/>
          <w:sz w:val="20"/>
          <w:szCs w:val="20"/>
        </w:rPr>
        <w:t>.</w:t>
      </w:r>
    </w:p>
    <w:p w14:paraId="6E917CD4" w14:textId="77777777" w:rsidR="00E30776" w:rsidRPr="00E30776" w:rsidRDefault="00E30776" w:rsidP="00E30776">
      <w:pPr>
        <w:autoSpaceDE w:val="0"/>
        <w:autoSpaceDN w:val="0"/>
        <w:adjustRightInd w:val="0"/>
        <w:spacing w:after="0" w:line="240" w:lineRule="auto"/>
        <w:jc w:val="both"/>
        <w:rPr>
          <w:b/>
          <w:color w:val="000000"/>
          <w:sz w:val="20"/>
          <w:szCs w:val="20"/>
        </w:rPr>
      </w:pPr>
    </w:p>
    <w:p w14:paraId="5E6ED38A" w14:textId="77777777" w:rsidR="00E30776" w:rsidRPr="00E30776" w:rsidRDefault="00E30776" w:rsidP="00E30776">
      <w:pPr>
        <w:pStyle w:val="NoSpacing"/>
        <w:rPr>
          <w:sz w:val="20"/>
          <w:szCs w:val="20"/>
        </w:rPr>
      </w:pPr>
      <w:r w:rsidRPr="00E30776">
        <w:rPr>
          <w:b/>
          <w:i/>
          <w:sz w:val="20"/>
          <w:szCs w:val="20"/>
        </w:rPr>
        <w:t xml:space="preserve">Please note </w:t>
      </w:r>
      <w:r w:rsidRPr="00E30776">
        <w:rPr>
          <w:sz w:val="20"/>
          <w:szCs w:val="20"/>
        </w:rPr>
        <w:t>that it is the responsibility of the applicant to ensure that all applications are received on time.  Any technical difficulties encountered by the sender when submitting applications are not the responsibility of the KWETB.</w:t>
      </w:r>
      <w:r w:rsidR="00E4129B">
        <w:rPr>
          <w:sz w:val="20"/>
          <w:szCs w:val="20"/>
        </w:rPr>
        <w:t xml:space="preserve">  </w:t>
      </w:r>
    </w:p>
    <w:p w14:paraId="5CB63F28" w14:textId="77777777" w:rsidR="00E30776" w:rsidRPr="00E30776" w:rsidRDefault="00E30776" w:rsidP="00E30776">
      <w:pPr>
        <w:autoSpaceDE w:val="0"/>
        <w:autoSpaceDN w:val="0"/>
        <w:adjustRightInd w:val="0"/>
        <w:spacing w:after="0" w:line="240" w:lineRule="auto"/>
        <w:jc w:val="both"/>
        <w:rPr>
          <w:color w:val="000000"/>
          <w:sz w:val="20"/>
          <w:szCs w:val="20"/>
        </w:rPr>
      </w:pPr>
      <w:r w:rsidRPr="00E30776">
        <w:rPr>
          <w:color w:val="000000"/>
          <w:sz w:val="20"/>
          <w:szCs w:val="20"/>
        </w:rPr>
        <w:t>• Applicants will be short-listed based on the information supplied</w:t>
      </w:r>
    </w:p>
    <w:p w14:paraId="56A1BC32" w14:textId="77777777" w:rsidR="00E30776" w:rsidRPr="00E30776" w:rsidRDefault="00E30776" w:rsidP="00E30776">
      <w:pPr>
        <w:autoSpaceDE w:val="0"/>
        <w:autoSpaceDN w:val="0"/>
        <w:adjustRightInd w:val="0"/>
        <w:spacing w:after="0" w:line="240" w:lineRule="auto"/>
        <w:jc w:val="both"/>
        <w:rPr>
          <w:color w:val="000000"/>
          <w:sz w:val="20"/>
          <w:szCs w:val="20"/>
        </w:rPr>
      </w:pPr>
      <w:r w:rsidRPr="00E30776">
        <w:rPr>
          <w:color w:val="000000"/>
          <w:sz w:val="20"/>
          <w:szCs w:val="20"/>
        </w:rPr>
        <w:t>• Incomplete applications will not be considered for shortlisting</w:t>
      </w:r>
    </w:p>
    <w:p w14:paraId="15BD9BC4" w14:textId="77777777" w:rsidR="00E30776" w:rsidRPr="00E30776" w:rsidRDefault="00E30776" w:rsidP="00E30776">
      <w:pPr>
        <w:autoSpaceDE w:val="0"/>
        <w:autoSpaceDN w:val="0"/>
        <w:adjustRightInd w:val="0"/>
        <w:spacing w:after="0" w:line="240" w:lineRule="auto"/>
        <w:jc w:val="both"/>
        <w:rPr>
          <w:color w:val="000000"/>
          <w:sz w:val="20"/>
          <w:szCs w:val="20"/>
        </w:rPr>
      </w:pPr>
      <w:r w:rsidRPr="00E30776">
        <w:rPr>
          <w:color w:val="000000"/>
          <w:sz w:val="20"/>
          <w:szCs w:val="20"/>
        </w:rPr>
        <w:t>• Applications will not be accepted under any circumstances after the closing date</w:t>
      </w:r>
    </w:p>
    <w:p w14:paraId="260D5A43" w14:textId="77777777" w:rsidR="00E30776" w:rsidRPr="00E30776" w:rsidRDefault="00E30776" w:rsidP="00E30776">
      <w:pPr>
        <w:autoSpaceDE w:val="0"/>
        <w:autoSpaceDN w:val="0"/>
        <w:adjustRightInd w:val="0"/>
        <w:spacing w:after="0" w:line="240" w:lineRule="auto"/>
        <w:jc w:val="both"/>
        <w:rPr>
          <w:color w:val="000000"/>
          <w:sz w:val="20"/>
          <w:szCs w:val="20"/>
        </w:rPr>
      </w:pPr>
      <w:r w:rsidRPr="00E30776">
        <w:rPr>
          <w:color w:val="000000"/>
          <w:sz w:val="20"/>
          <w:szCs w:val="20"/>
        </w:rPr>
        <w:t>• Canvassing by or on behalf of the applicant will automatically disqualify</w:t>
      </w:r>
    </w:p>
    <w:p w14:paraId="694C8EAF" w14:textId="77777777" w:rsidR="00E30776" w:rsidRPr="00B03AE8" w:rsidRDefault="00E30776" w:rsidP="00E30776">
      <w:pPr>
        <w:autoSpaceDE w:val="0"/>
        <w:autoSpaceDN w:val="0"/>
        <w:adjustRightInd w:val="0"/>
        <w:spacing w:after="0" w:line="240" w:lineRule="auto"/>
        <w:jc w:val="both"/>
        <w:rPr>
          <w:color w:val="000000"/>
        </w:rPr>
      </w:pPr>
    </w:p>
    <w:p w14:paraId="390AC151" w14:textId="77777777" w:rsidR="00E30776" w:rsidRPr="00B03AE8" w:rsidRDefault="00E30776" w:rsidP="00E30776">
      <w:pPr>
        <w:pStyle w:val="NoSpacing"/>
        <w:rPr>
          <w:sz w:val="24"/>
          <w:szCs w:val="24"/>
        </w:rPr>
      </w:pPr>
      <w:r w:rsidRPr="00B03AE8">
        <w:rPr>
          <w:sz w:val="24"/>
          <w:szCs w:val="24"/>
        </w:rPr>
        <w:t>Dr Deirdre Keyes, Chief Executive</w:t>
      </w:r>
      <w:r>
        <w:rPr>
          <w:sz w:val="24"/>
          <w:szCs w:val="24"/>
        </w:rPr>
        <w:t xml:space="preserve">. </w:t>
      </w:r>
    </w:p>
    <w:p w14:paraId="6CA70FEC" w14:textId="77777777" w:rsidR="00E30776" w:rsidRPr="00B03AE8" w:rsidRDefault="00E30776" w:rsidP="00E30776">
      <w:pPr>
        <w:pStyle w:val="NoSpacing"/>
        <w:rPr>
          <w:sz w:val="24"/>
          <w:szCs w:val="24"/>
        </w:rPr>
      </w:pPr>
      <w:r w:rsidRPr="00B03AE8">
        <w:rPr>
          <w:sz w:val="24"/>
          <w:szCs w:val="24"/>
        </w:rPr>
        <w:t>KWETB, Level 5, Aras Chill Dara, Devoy Park, Naas, Co. Kildare W91 X77F</w:t>
      </w:r>
    </w:p>
    <w:p w14:paraId="601AC638" w14:textId="77777777" w:rsidR="00E30776" w:rsidRDefault="00E30776" w:rsidP="00E30776">
      <w:pPr>
        <w:autoSpaceDE w:val="0"/>
        <w:autoSpaceDN w:val="0"/>
        <w:adjustRightInd w:val="0"/>
        <w:spacing w:after="0" w:line="240" w:lineRule="auto"/>
        <w:jc w:val="both"/>
        <w:rPr>
          <w:color w:val="000000"/>
          <w:sz w:val="28"/>
          <w:szCs w:val="28"/>
        </w:rPr>
      </w:pPr>
    </w:p>
    <w:bookmarkEnd w:id="0"/>
    <w:p w14:paraId="7E334B59" w14:textId="77777777" w:rsidR="002C5FD8" w:rsidRDefault="002C5FD8" w:rsidP="002C5FD8">
      <w:pPr>
        <w:autoSpaceDE w:val="0"/>
        <w:autoSpaceDN w:val="0"/>
        <w:adjustRightInd w:val="0"/>
        <w:spacing w:after="0" w:line="240" w:lineRule="auto"/>
        <w:ind w:left="720"/>
        <w:jc w:val="both"/>
        <w:rPr>
          <w:color w:val="000000"/>
          <w:sz w:val="28"/>
          <w:szCs w:val="28"/>
        </w:rPr>
      </w:pPr>
    </w:p>
    <w:sectPr w:rsidR="002C5FD8" w:rsidSect="0099493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6E38" w14:textId="77777777" w:rsidR="0099493C" w:rsidRDefault="0099493C" w:rsidP="00E72DFD">
      <w:pPr>
        <w:spacing w:after="0" w:line="240" w:lineRule="auto"/>
      </w:pPr>
      <w:r>
        <w:separator/>
      </w:r>
    </w:p>
  </w:endnote>
  <w:endnote w:type="continuationSeparator" w:id="0">
    <w:p w14:paraId="3755222B" w14:textId="77777777" w:rsidR="0099493C" w:rsidRDefault="0099493C" w:rsidP="00E7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9BF0" w14:textId="77777777" w:rsidR="00E72DFD" w:rsidRDefault="00E72DFD">
    <w:pPr>
      <w:pStyle w:val="Footer"/>
    </w:pPr>
    <w:r>
      <w:rPr>
        <w:noProof/>
        <w:lang w:eastAsia="en-IE"/>
      </w:rPr>
      <w:drawing>
        <wp:anchor distT="0" distB="0" distL="114300" distR="114300" simplePos="0" relativeHeight="251658240" behindDoc="0" locked="0" layoutInCell="1" allowOverlap="1" wp14:anchorId="77A4ACD7" wp14:editId="03879C43">
          <wp:simplePos x="0" y="0"/>
          <wp:positionH relativeFrom="column">
            <wp:posOffset>4421505</wp:posOffset>
          </wp:positionH>
          <wp:positionV relativeFrom="paragraph">
            <wp:posOffset>383540</wp:posOffset>
          </wp:positionV>
          <wp:extent cx="2686050" cy="1352550"/>
          <wp:effectExtent l="19050" t="0" r="0" b="0"/>
          <wp:wrapSquare wrapText="bothSides"/>
          <wp:docPr id="1" name="Picture 1" descr="KW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ETB logo"/>
                  <pic:cNvPicPr>
                    <a:picLocks noChangeAspect="1" noChangeArrowheads="1"/>
                  </pic:cNvPicPr>
                </pic:nvPicPr>
                <pic:blipFill>
                  <a:blip r:embed="rId1"/>
                  <a:srcRect/>
                  <a:stretch>
                    <a:fillRect/>
                  </a:stretch>
                </pic:blipFill>
                <pic:spPr bwMode="auto">
                  <a:xfrm>
                    <a:off x="0" y="0"/>
                    <a:ext cx="2686050" cy="1352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3E0C" w14:textId="77777777" w:rsidR="0099493C" w:rsidRDefault="0099493C" w:rsidP="00E72DFD">
      <w:pPr>
        <w:spacing w:after="0" w:line="240" w:lineRule="auto"/>
      </w:pPr>
      <w:r>
        <w:separator/>
      </w:r>
    </w:p>
  </w:footnote>
  <w:footnote w:type="continuationSeparator" w:id="0">
    <w:p w14:paraId="65033519" w14:textId="77777777" w:rsidR="0099493C" w:rsidRDefault="0099493C" w:rsidP="00E7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C577" w14:textId="77777777" w:rsidR="00471C36" w:rsidRDefault="0057063F" w:rsidP="0057063F">
    <w:pPr>
      <w:pStyle w:val="Header"/>
      <w:jc w:val="center"/>
    </w:pPr>
    <w:r w:rsidRPr="0057063F">
      <w:rPr>
        <w:noProof/>
        <w:lang w:eastAsia="en-IE"/>
      </w:rPr>
      <w:drawing>
        <wp:inline distT="0" distB="0" distL="0" distR="0" wp14:anchorId="6C50109D" wp14:editId="32A44B01">
          <wp:extent cx="2303121" cy="75247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574" cy="754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7C7"/>
    <w:multiLevelType w:val="hybridMultilevel"/>
    <w:tmpl w:val="5072883A"/>
    <w:lvl w:ilvl="0" w:tplc="FF0402B6">
      <w:start w:val="1"/>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4C0438"/>
    <w:multiLevelType w:val="hybridMultilevel"/>
    <w:tmpl w:val="185CC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A44EF4"/>
    <w:multiLevelType w:val="hybridMultilevel"/>
    <w:tmpl w:val="756E8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09839801">
    <w:abstractNumId w:val="0"/>
  </w:num>
  <w:num w:numId="2" w16cid:durableId="744298689">
    <w:abstractNumId w:val="2"/>
  </w:num>
  <w:num w:numId="3" w16cid:durableId="1191722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FD"/>
    <w:rsid w:val="000406B8"/>
    <w:rsid w:val="0009075C"/>
    <w:rsid w:val="00095195"/>
    <w:rsid w:val="00103D3E"/>
    <w:rsid w:val="00131722"/>
    <w:rsid w:val="00140B76"/>
    <w:rsid w:val="00160752"/>
    <w:rsid w:val="00177781"/>
    <w:rsid w:val="002662C1"/>
    <w:rsid w:val="00285212"/>
    <w:rsid w:val="002852EB"/>
    <w:rsid w:val="002C1FD5"/>
    <w:rsid w:val="002C5FD8"/>
    <w:rsid w:val="002D4D9F"/>
    <w:rsid w:val="00301541"/>
    <w:rsid w:val="003277BB"/>
    <w:rsid w:val="0033327F"/>
    <w:rsid w:val="003832B7"/>
    <w:rsid w:val="00406E6C"/>
    <w:rsid w:val="004321B9"/>
    <w:rsid w:val="00444943"/>
    <w:rsid w:val="004534D2"/>
    <w:rsid w:val="00471C36"/>
    <w:rsid w:val="004976FE"/>
    <w:rsid w:val="004F10D7"/>
    <w:rsid w:val="0057063F"/>
    <w:rsid w:val="00576E62"/>
    <w:rsid w:val="00593969"/>
    <w:rsid w:val="00593CB8"/>
    <w:rsid w:val="005A4466"/>
    <w:rsid w:val="005B30D7"/>
    <w:rsid w:val="005C4E3F"/>
    <w:rsid w:val="006A65EC"/>
    <w:rsid w:val="006B12A2"/>
    <w:rsid w:val="006B30E0"/>
    <w:rsid w:val="006D5CD7"/>
    <w:rsid w:val="00705D2B"/>
    <w:rsid w:val="0076095C"/>
    <w:rsid w:val="00764651"/>
    <w:rsid w:val="00794467"/>
    <w:rsid w:val="007D1D31"/>
    <w:rsid w:val="007E1167"/>
    <w:rsid w:val="007F4802"/>
    <w:rsid w:val="00824E5A"/>
    <w:rsid w:val="00830F92"/>
    <w:rsid w:val="00846AC8"/>
    <w:rsid w:val="0086059F"/>
    <w:rsid w:val="00874328"/>
    <w:rsid w:val="008B6CAB"/>
    <w:rsid w:val="008C0F05"/>
    <w:rsid w:val="008F440F"/>
    <w:rsid w:val="0095755E"/>
    <w:rsid w:val="0099493C"/>
    <w:rsid w:val="009953CF"/>
    <w:rsid w:val="009D49C0"/>
    <w:rsid w:val="00A1630D"/>
    <w:rsid w:val="00A33EBC"/>
    <w:rsid w:val="00A74EA3"/>
    <w:rsid w:val="00AA0D25"/>
    <w:rsid w:val="00AC2BFB"/>
    <w:rsid w:val="00AC5C24"/>
    <w:rsid w:val="00B27317"/>
    <w:rsid w:val="00B51FFC"/>
    <w:rsid w:val="00C47B71"/>
    <w:rsid w:val="00C762CC"/>
    <w:rsid w:val="00C82C99"/>
    <w:rsid w:val="00CE7777"/>
    <w:rsid w:val="00D013EC"/>
    <w:rsid w:val="00D10574"/>
    <w:rsid w:val="00D30520"/>
    <w:rsid w:val="00D311B2"/>
    <w:rsid w:val="00D41D2A"/>
    <w:rsid w:val="00D60508"/>
    <w:rsid w:val="00D6557B"/>
    <w:rsid w:val="00D71F4B"/>
    <w:rsid w:val="00DB1042"/>
    <w:rsid w:val="00DC6CB1"/>
    <w:rsid w:val="00E177D3"/>
    <w:rsid w:val="00E30776"/>
    <w:rsid w:val="00E3378E"/>
    <w:rsid w:val="00E4129B"/>
    <w:rsid w:val="00E72DFD"/>
    <w:rsid w:val="00E77278"/>
    <w:rsid w:val="00F1699F"/>
    <w:rsid w:val="00F20C33"/>
    <w:rsid w:val="00F40587"/>
    <w:rsid w:val="00F9206B"/>
    <w:rsid w:val="00FE7286"/>
    <w:rsid w:val="00FF49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6ABE"/>
  <w15:docId w15:val="{D8E9AF58-319A-4503-AB6D-E685108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DFD"/>
    <w:rPr>
      <w:color w:val="0000FF" w:themeColor="hyperlink"/>
      <w:u w:val="single"/>
    </w:rPr>
  </w:style>
  <w:style w:type="paragraph" w:styleId="Header">
    <w:name w:val="header"/>
    <w:basedOn w:val="Normal"/>
    <w:link w:val="HeaderChar"/>
    <w:uiPriority w:val="99"/>
    <w:unhideWhenUsed/>
    <w:rsid w:val="00E7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DFD"/>
    <w:rPr>
      <w:rFonts w:ascii="Calibri" w:eastAsia="Calibri" w:hAnsi="Calibri" w:cs="Times New Roman"/>
    </w:rPr>
  </w:style>
  <w:style w:type="paragraph" w:styleId="Footer">
    <w:name w:val="footer"/>
    <w:basedOn w:val="Normal"/>
    <w:link w:val="FooterChar"/>
    <w:uiPriority w:val="99"/>
    <w:unhideWhenUsed/>
    <w:rsid w:val="00E7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DFD"/>
    <w:rPr>
      <w:rFonts w:ascii="Calibri" w:eastAsia="Calibri" w:hAnsi="Calibri" w:cs="Times New Roman"/>
    </w:rPr>
  </w:style>
  <w:style w:type="paragraph" w:styleId="HTMLPreformatted">
    <w:name w:val="HTML Preformatted"/>
    <w:basedOn w:val="Normal"/>
    <w:link w:val="HTMLPreformattedChar"/>
    <w:uiPriority w:val="99"/>
    <w:semiHidden/>
    <w:unhideWhenUsed/>
    <w:rsid w:val="002852E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852EB"/>
    <w:rPr>
      <w:rFonts w:ascii="Consolas" w:eastAsia="Calibri" w:hAnsi="Consolas" w:cs="Times New Roman"/>
      <w:sz w:val="20"/>
      <w:szCs w:val="20"/>
    </w:rPr>
  </w:style>
  <w:style w:type="paragraph" w:styleId="ListParagraph">
    <w:name w:val="List Paragraph"/>
    <w:basedOn w:val="Normal"/>
    <w:uiPriority w:val="34"/>
    <w:qFormat/>
    <w:rsid w:val="0057063F"/>
    <w:pPr>
      <w:ind w:left="720"/>
      <w:contextualSpacing/>
    </w:pPr>
  </w:style>
  <w:style w:type="paragraph" w:styleId="NoSpacing">
    <w:name w:val="No Spacing"/>
    <w:uiPriority w:val="1"/>
    <w:qFormat/>
    <w:rsid w:val="00E30776"/>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E4129B"/>
    <w:rPr>
      <w:color w:val="605E5C"/>
      <w:shd w:val="clear" w:color="auto" w:fill="E1DFDD"/>
    </w:rPr>
  </w:style>
  <w:style w:type="character" w:styleId="FollowedHyperlink">
    <w:name w:val="FollowedHyperlink"/>
    <w:basedOn w:val="DefaultParagraphFont"/>
    <w:uiPriority w:val="99"/>
    <w:semiHidden/>
    <w:unhideWhenUsed/>
    <w:rsid w:val="00177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6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2024@kwetb.ie" TargetMode="External"/><Relationship Id="rId3" Type="http://schemas.openxmlformats.org/officeDocument/2006/relationships/settings" Target="settings.xml"/><Relationship Id="rId7" Type="http://schemas.openxmlformats.org/officeDocument/2006/relationships/hyperlink" Target="https://kildarewicklow.etb.ie/recruitment/current-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dc:creator>
  <cp:lastModifiedBy>Reema Hassan</cp:lastModifiedBy>
  <cp:revision>3</cp:revision>
  <cp:lastPrinted>2015-05-14T09:26:00Z</cp:lastPrinted>
  <dcterms:created xsi:type="dcterms:W3CDTF">2024-04-12T11:01:00Z</dcterms:created>
  <dcterms:modified xsi:type="dcterms:W3CDTF">2024-04-12T11:03:00Z</dcterms:modified>
</cp:coreProperties>
</file>